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3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清江浦区202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 w14:paraId="0F7B2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农机购置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与应用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补贴资金规模</w:t>
      </w:r>
    </w:p>
    <w:p w14:paraId="7F59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ABE1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市下达我区农机购置补贴资金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,上年结余57.19万元，年度实际可用资金为154.19万元。</w:t>
      </w:r>
    </w:p>
    <w:p w14:paraId="38E7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D47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清江浦区农水局</w:t>
      </w:r>
    </w:p>
    <w:p w14:paraId="528D5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2026年3月16日</w:t>
      </w:r>
    </w:p>
    <w:p w14:paraId="64A60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74229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NWI5YmI1NWMyNmE1Zjk0MGE4NzJkMGRhZWJmZGEifQ=="/>
  </w:docVars>
  <w:rsids>
    <w:rsidRoot w:val="00751372"/>
    <w:rsid w:val="002C39A2"/>
    <w:rsid w:val="00751372"/>
    <w:rsid w:val="00DB1D05"/>
    <w:rsid w:val="00EF6703"/>
    <w:rsid w:val="00F63A92"/>
    <w:rsid w:val="0BE10DAC"/>
    <w:rsid w:val="1F9A5771"/>
    <w:rsid w:val="21D15FB5"/>
    <w:rsid w:val="353E3CDB"/>
    <w:rsid w:val="3C1E1CCA"/>
    <w:rsid w:val="692C0503"/>
    <w:rsid w:val="702264AB"/>
    <w:rsid w:val="7577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93</Characters>
  <Lines>1</Lines>
  <Paragraphs>1</Paragraphs>
  <TotalTime>5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2020-08-17T02:59:00Z</dcterms:created>
  <dc:creator>Administrator</dc:creator>
  <cp:lastModifiedBy>农机人</cp:lastModifiedBy>
  <dcterms:modified xsi:type="dcterms:W3CDTF">2026-03-18T09:34:33Z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A1E5F01AE4DA4BFE96AFC52739BDFBF7_13</vt:lpwstr>
  </property>
  <property fmtid="{D5CDD505-2E9C-101B-9397-08002B2CF9AE}" pid="4" name="KSOTemplateDocerSaveRecord">
    <vt:lpwstr>eyJoZGlkIjoiMjRkNWI5YmI1NWMyNmE1Zjk0MGE4NzJkMGRhZWJmZGEiLCJ1c2VySWQiOiIxMTQwNjQwOTk1In0=</vt:lpwstr>
  </property>
</Properties>
</file>