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CC" w:rsidRPr="00C436FC" w:rsidRDefault="009550CC" w:rsidP="00C436FC">
      <w:pPr>
        <w:spacing w:line="240" w:lineRule="auto"/>
        <w:rPr>
          <w:rFonts w:eastAsia="仿宋_GB2312"/>
          <w:sz w:val="32"/>
          <w:szCs w:val="32"/>
        </w:rPr>
      </w:pPr>
    </w:p>
    <w:p w:rsidR="00F4679D" w:rsidRDefault="00F4679D" w:rsidP="00F4679D">
      <w:pPr>
        <w:spacing w:before="100" w:after="520" w:line="1520" w:lineRule="atLeast"/>
        <w:rPr>
          <w:rFonts w:ascii="方正小标宋_GBK" w:eastAsia="方正小标宋_GBK"/>
          <w:b/>
          <w:color w:val="FF0000"/>
          <w:w w:val="62"/>
          <w:sz w:val="130"/>
          <w:szCs w:val="130"/>
        </w:rPr>
      </w:pPr>
      <w:r>
        <w:rPr>
          <w:rFonts w:ascii="方正小标宋_GBK" w:eastAsia="方正小标宋_GBK" w:hint="eastAsia"/>
          <w:b/>
          <w:color w:val="FF0000"/>
          <w:w w:val="62"/>
          <w:sz w:val="130"/>
          <w:szCs w:val="130"/>
        </w:rPr>
        <w:t>淮安市农业农村局文件</w:t>
      </w:r>
    </w:p>
    <w:p w:rsidR="00312B9A" w:rsidRPr="00C436FC" w:rsidRDefault="00312B9A" w:rsidP="00312B9A">
      <w:pPr>
        <w:spacing w:line="240" w:lineRule="auto"/>
        <w:jc w:val="center"/>
        <w:rPr>
          <w:rFonts w:eastAsia="仿宋_GB2312"/>
          <w:sz w:val="32"/>
          <w:szCs w:val="32"/>
        </w:rPr>
      </w:pPr>
      <w:r w:rsidRPr="00C436FC">
        <w:rPr>
          <w:rFonts w:eastAsia="仿宋_GB2312" w:cs="仿宋_GB2312" w:hint="eastAsia"/>
          <w:sz w:val="32"/>
          <w:szCs w:val="32"/>
        </w:rPr>
        <w:t>淮农办发〔</w:t>
      </w:r>
      <w:r w:rsidRPr="00C436FC">
        <w:rPr>
          <w:rFonts w:eastAsia="仿宋_GB2312"/>
          <w:sz w:val="32"/>
          <w:szCs w:val="32"/>
        </w:rPr>
        <w:t>2023</w:t>
      </w:r>
      <w:r w:rsidRPr="00C436FC">
        <w:rPr>
          <w:rFonts w:eastAsia="仿宋_GB2312" w:cs="仿宋_GB2312" w:hint="eastAsia"/>
          <w:sz w:val="32"/>
          <w:szCs w:val="32"/>
        </w:rPr>
        <w:t>〕</w:t>
      </w:r>
      <w:r w:rsidRPr="00C436FC">
        <w:rPr>
          <w:rFonts w:eastAsia="仿宋_GB2312"/>
          <w:sz w:val="32"/>
          <w:szCs w:val="32"/>
        </w:rPr>
        <w:t>29</w:t>
      </w:r>
      <w:r w:rsidRPr="00C436FC">
        <w:rPr>
          <w:rFonts w:eastAsia="仿宋_GB2312" w:cs="仿宋_GB2312" w:hint="eastAsia"/>
          <w:sz w:val="32"/>
          <w:szCs w:val="32"/>
        </w:rPr>
        <w:t>号</w:t>
      </w:r>
    </w:p>
    <w:p w:rsidR="009550CC" w:rsidRPr="00312B9A" w:rsidRDefault="000F5840" w:rsidP="00312B9A">
      <w:pPr>
        <w:rPr>
          <w:rFonts w:ascii="Calibri" w:eastAsia="等线" w:hAnsi="Calibri" w:cs="等线"/>
          <w:szCs w:val="22"/>
        </w:rPr>
      </w:pPr>
      <w:r w:rsidRPr="000F5840">
        <w:rPr>
          <w:rFonts w:ascii="Calibri" w:hAnsi="Calibri" w:cs="Calibr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3pt;margin-top:8.8pt;width:425.2pt;height:0;z-index:1" o:connectortype="straight" strokecolor="red" strokeweight="2.25pt"/>
        </w:pict>
      </w:r>
    </w:p>
    <w:p w:rsidR="009550CC" w:rsidRPr="00C436FC" w:rsidRDefault="009550CC" w:rsidP="00C436FC">
      <w:pPr>
        <w:spacing w:line="240" w:lineRule="auto"/>
        <w:rPr>
          <w:rFonts w:eastAsia="仿宋_GB2312"/>
          <w:sz w:val="24"/>
          <w:szCs w:val="24"/>
        </w:rPr>
      </w:pPr>
    </w:p>
    <w:p w:rsidR="009550CC" w:rsidRDefault="009550CC" w:rsidP="00C436FC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关于调整淮安市农业农村局关心下一代</w:t>
      </w:r>
    </w:p>
    <w:p w:rsidR="009550CC" w:rsidRDefault="009550CC" w:rsidP="00C436FC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工作委员会组织方案的通知</w:t>
      </w:r>
    </w:p>
    <w:p w:rsidR="009550CC" w:rsidRPr="002121E7" w:rsidRDefault="009550CC" w:rsidP="00C436FC">
      <w:pPr>
        <w:spacing w:line="540" w:lineRule="exact"/>
        <w:jc w:val="both"/>
        <w:rPr>
          <w:rFonts w:eastAsia="仿宋_GB2312"/>
          <w:sz w:val="32"/>
          <w:szCs w:val="32"/>
        </w:rPr>
      </w:pPr>
    </w:p>
    <w:p w:rsidR="009550CC" w:rsidRPr="0057403F" w:rsidRDefault="009550CC" w:rsidP="00C436FC">
      <w:pPr>
        <w:spacing w:line="540" w:lineRule="exact"/>
        <w:jc w:val="both"/>
        <w:rPr>
          <w:rFonts w:eastAsia="仿宋_GB2312"/>
          <w:sz w:val="32"/>
          <w:szCs w:val="32"/>
        </w:rPr>
      </w:pPr>
      <w:r w:rsidRPr="0057403F">
        <w:rPr>
          <w:rFonts w:eastAsia="仿宋_GB2312" w:cs="仿宋_GB2312" w:hint="eastAsia"/>
          <w:sz w:val="32"/>
          <w:szCs w:val="32"/>
        </w:rPr>
        <w:t>各县区农业农村局（农业农村和水利局）、局机关各处室、局属各单位：</w:t>
      </w:r>
    </w:p>
    <w:p w:rsidR="009550CC" w:rsidRPr="0057403F" w:rsidRDefault="009550CC" w:rsidP="00F4679D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57403F">
        <w:rPr>
          <w:rFonts w:eastAsia="仿宋_GB2312" w:cs="仿宋_GB2312" w:hint="eastAsia"/>
          <w:sz w:val="32"/>
          <w:szCs w:val="32"/>
        </w:rPr>
        <w:t>为进一步加强市农业农村局关工委组织建设，经研究，决定对市农业农村局关工委组成人员</w:t>
      </w:r>
      <w:r>
        <w:rPr>
          <w:rFonts w:eastAsia="仿宋_GB2312" w:cs="仿宋_GB2312" w:hint="eastAsia"/>
          <w:sz w:val="32"/>
          <w:szCs w:val="32"/>
        </w:rPr>
        <w:t>及分工职责</w:t>
      </w:r>
      <w:r w:rsidRPr="0057403F">
        <w:rPr>
          <w:rFonts w:eastAsia="仿宋_GB2312" w:cs="仿宋_GB2312" w:hint="eastAsia"/>
          <w:sz w:val="32"/>
          <w:szCs w:val="32"/>
        </w:rPr>
        <w:t>调整如下：</w:t>
      </w:r>
    </w:p>
    <w:p w:rsidR="009550CC" w:rsidRDefault="009550CC" w:rsidP="00F4679D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名誉主任</w:t>
      </w:r>
      <w:r>
        <w:rPr>
          <w:rFonts w:eastAsia="仿宋_GB2312" w:cs="仿宋_GB2312" w:hint="eastAsia"/>
          <w:sz w:val="32"/>
          <w:szCs w:val="32"/>
        </w:rPr>
        <w:t>：</w:t>
      </w:r>
    </w:p>
    <w:p w:rsidR="009550CC" w:rsidRDefault="009550CC" w:rsidP="00F4679D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谢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鹏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淮安市市委农办主任，市农业农村局党委书记、局长，市乡村振兴局局长</w:t>
      </w:r>
    </w:p>
    <w:p w:rsidR="009550CC" w:rsidRDefault="009550CC" w:rsidP="00F4679D">
      <w:pPr>
        <w:spacing w:line="54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主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ascii="黑体" w:eastAsia="黑体" w:cs="黑体" w:hint="eastAsia"/>
          <w:sz w:val="32"/>
          <w:szCs w:val="32"/>
        </w:rPr>
        <w:t>任：</w:t>
      </w:r>
    </w:p>
    <w:p w:rsidR="009550CC" w:rsidRDefault="009550CC" w:rsidP="00F4679D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谢永升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原淮安市农业农村局党委委员、市乡村振兴局副局长</w:t>
      </w:r>
    </w:p>
    <w:p w:rsidR="009550CC" w:rsidRDefault="009550CC" w:rsidP="00F4679D">
      <w:pPr>
        <w:spacing w:line="54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副主任：</w:t>
      </w:r>
    </w:p>
    <w:p w:rsidR="009550CC" w:rsidRDefault="009550CC" w:rsidP="00F4679D">
      <w:pPr>
        <w:spacing w:line="54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余淮堂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原淮安市农业委员会党委委员、总农艺师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委员：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lastRenderedPageBreak/>
        <w:t>刘汉松（兼秘书长）淮安市农业农村局科技教育处处长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曹凯俭（兼办公室主任</w:t>
      </w:r>
      <w:bookmarkStart w:id="0" w:name="_GoBack"/>
      <w:bookmarkEnd w:id="0"/>
      <w:r>
        <w:rPr>
          <w:rFonts w:eastAsia="仿宋_GB2312" w:cs="仿宋_GB2312" w:hint="eastAsia"/>
          <w:sz w:val="32"/>
          <w:szCs w:val="32"/>
        </w:rPr>
        <w:t>）淮安市扶贫开发服务中心主任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贾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军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淮安市农业农村局种植业管理处处长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吴晓敏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淮安市农业农村局畜牧兽医处处长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张天虎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淮安市农业农村局渔业渔政处处长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郑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俊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淮安市农业农村局农机装备处处长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李晔年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淮安市农业农村局农村社会事业促进处处长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吴光宣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淮安市农业农村局组织人事处处长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云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淮安市农业农村局市场与信息化处处长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孙建林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淮安市农业农村局农村合作经济指导处处长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金天浩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淮安市农业农村局乡村产业发展处处长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钱国文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淮安市农业农村局扶贫开发处处长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邢国文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江苏省农业广播电视学校淮安市分校校长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查学东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淮安市农业信息中心主任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办公室工作人员：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黄韫宇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淮安市农业农村局科技教育处工作人员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李佳佳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淮安市扶贫开发服务中心工作人员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陶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浩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淮安市农业农村局耕地质量处工作人员</w:t>
      </w:r>
    </w:p>
    <w:p w:rsidR="009550CC" w:rsidRPr="00E13B83" w:rsidRDefault="009550CC" w:rsidP="00F4679D">
      <w:pPr>
        <w:spacing w:line="52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委员分工及</w:t>
      </w:r>
      <w:r w:rsidRPr="00E13B83">
        <w:rPr>
          <w:rFonts w:ascii="黑体" w:eastAsia="黑体" w:cs="黑体" w:hint="eastAsia"/>
          <w:sz w:val="32"/>
          <w:szCs w:val="32"/>
        </w:rPr>
        <w:t>职责</w:t>
      </w:r>
      <w:r>
        <w:rPr>
          <w:rFonts w:ascii="黑体" w:eastAsia="黑体" w:cs="黑体" w:hint="eastAsia"/>
          <w:sz w:val="32"/>
          <w:szCs w:val="32"/>
        </w:rPr>
        <w:t>：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刘汉松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负责处理日常工作，做好协调服务，开展面向青年农民的技术指导工作</w:t>
      </w:r>
    </w:p>
    <w:p w:rsidR="009550CC" w:rsidRPr="00C436FC" w:rsidRDefault="009550CC" w:rsidP="00F4679D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C436FC">
        <w:rPr>
          <w:rFonts w:eastAsia="仿宋_GB2312" w:cs="仿宋_GB2312" w:hint="eastAsia"/>
          <w:sz w:val="32"/>
          <w:szCs w:val="32"/>
        </w:rPr>
        <w:t>曹凯俭</w:t>
      </w:r>
      <w:r w:rsidRPr="00C436FC">
        <w:rPr>
          <w:rFonts w:eastAsia="仿宋_GB2312"/>
          <w:sz w:val="32"/>
          <w:szCs w:val="32"/>
        </w:rPr>
        <w:t xml:space="preserve"> </w:t>
      </w:r>
      <w:r w:rsidRPr="00C436FC">
        <w:rPr>
          <w:rFonts w:eastAsia="仿宋_GB2312" w:cs="仿宋_GB2312" w:hint="eastAsia"/>
          <w:sz w:val="32"/>
          <w:szCs w:val="32"/>
        </w:rPr>
        <w:t>协助秘书长处理日常工作，负责文字材料的起草、青年农民档案的管理和办公室工作</w:t>
      </w:r>
    </w:p>
    <w:p w:rsidR="009550CC" w:rsidRPr="00C436FC" w:rsidRDefault="009550CC" w:rsidP="00F4679D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C436FC">
        <w:rPr>
          <w:rFonts w:eastAsia="仿宋_GB2312" w:cs="仿宋_GB2312" w:hint="eastAsia"/>
          <w:sz w:val="32"/>
          <w:szCs w:val="32"/>
        </w:rPr>
        <w:t>贾</w:t>
      </w:r>
      <w:r w:rsidRPr="00C436FC">
        <w:rPr>
          <w:rFonts w:eastAsia="仿宋_GB2312"/>
          <w:sz w:val="32"/>
          <w:szCs w:val="32"/>
        </w:rPr>
        <w:t xml:space="preserve">  </w:t>
      </w:r>
      <w:r w:rsidRPr="00C436FC">
        <w:rPr>
          <w:rFonts w:eastAsia="仿宋_GB2312" w:cs="仿宋_GB2312" w:hint="eastAsia"/>
          <w:sz w:val="32"/>
          <w:szCs w:val="32"/>
        </w:rPr>
        <w:t>军</w:t>
      </w:r>
      <w:r w:rsidRPr="00C436FC">
        <w:rPr>
          <w:rFonts w:eastAsia="仿宋_GB2312"/>
          <w:sz w:val="32"/>
          <w:szCs w:val="32"/>
        </w:rPr>
        <w:t xml:space="preserve"> </w:t>
      </w:r>
      <w:r w:rsidRPr="00C436FC">
        <w:rPr>
          <w:rFonts w:eastAsia="仿宋_GB2312" w:cs="仿宋_GB2312" w:hint="eastAsia"/>
          <w:sz w:val="32"/>
          <w:szCs w:val="32"/>
        </w:rPr>
        <w:t>负责种植业青年创业农民的对接、帮扶及典型案例报送等工作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lastRenderedPageBreak/>
        <w:t>吴晓敏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负责畜牧业青年创业农民的对接、帮扶及典型案例报送等工作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张天虎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负责渔业青年创业农民的对接、帮扶及典型案例报送等工作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郑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俊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负责农机方面青年创业农民的对接、帮扶及典型案例报送等工作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李晔年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负责乡村治理方面青年创业农民对接、帮扶及典型案例报送等工作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吴光宣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负责青年创业农民职称评定与服务工作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云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负</w:t>
      </w:r>
      <w:r w:rsidRPr="00C436FC">
        <w:rPr>
          <w:rFonts w:eastAsia="仿宋_GB2312" w:cs="仿宋_GB2312" w:hint="eastAsia"/>
          <w:spacing w:val="-4"/>
          <w:sz w:val="32"/>
          <w:szCs w:val="32"/>
        </w:rPr>
        <w:t>责青年创业农民的产销对接、市场信息服务工作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孙建林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负责培育以青年农民为主体的合作经济组织、家庭农场及典型案例报送等工作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金天浩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负责培育以青年农民为主体的农业企业及典型案例报送等工作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钱国文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负责青年农民脱贫致富的对接、帮扶及典型案例报送等工作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邢国文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负责青年农民培训、青年农民创业基地创建及双创评选活动</w:t>
      </w:r>
    </w:p>
    <w:p w:rsidR="009550CC" w:rsidRDefault="009550CC" w:rsidP="00F4679D">
      <w:pPr>
        <w:spacing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查学东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负责青年创业农民应用数字农业技术、开展电商业务的指导及典型案例报送等工作</w:t>
      </w:r>
    </w:p>
    <w:p w:rsidR="009550CC" w:rsidRDefault="009550CC" w:rsidP="00C436FC">
      <w:pPr>
        <w:spacing w:line="520" w:lineRule="exact"/>
        <w:jc w:val="both"/>
        <w:rPr>
          <w:rFonts w:eastAsia="仿宋_GB2312"/>
          <w:sz w:val="32"/>
          <w:szCs w:val="32"/>
        </w:rPr>
      </w:pPr>
    </w:p>
    <w:p w:rsidR="009550CC" w:rsidRDefault="009550CC" w:rsidP="00C436FC">
      <w:pPr>
        <w:spacing w:line="520" w:lineRule="exact"/>
        <w:jc w:val="both"/>
        <w:rPr>
          <w:rFonts w:eastAsia="仿宋_GB2312"/>
          <w:sz w:val="32"/>
          <w:szCs w:val="32"/>
        </w:rPr>
      </w:pPr>
    </w:p>
    <w:p w:rsidR="009550CC" w:rsidRDefault="009550CC" w:rsidP="00F4679D">
      <w:pPr>
        <w:spacing w:line="520" w:lineRule="exact"/>
        <w:ind w:firstLineChars="1250" w:firstLine="400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淮安市农业农村局</w:t>
      </w:r>
    </w:p>
    <w:p w:rsidR="009550CC" w:rsidRPr="00E13B83" w:rsidRDefault="009550CC" w:rsidP="00FB273C">
      <w:pPr>
        <w:spacing w:line="520" w:lineRule="exact"/>
        <w:ind w:firstLineChars="1250" w:firstLine="40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cs="仿宋_GB2312" w:hint="eastAsia"/>
          <w:sz w:val="32"/>
          <w:szCs w:val="32"/>
        </w:rPr>
        <w:t>日</w:t>
      </w:r>
    </w:p>
    <w:sectPr w:rsidR="009550CC" w:rsidRPr="00E13B83" w:rsidSect="00C436FC">
      <w:footerReference w:type="default" r:id="rId6"/>
      <w:pgSz w:w="11906" w:h="16838" w:code="9"/>
      <w:pgMar w:top="1440" w:right="1588" w:bottom="1440" w:left="1701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1D6" w:rsidRDefault="008A11D6">
      <w:pPr>
        <w:spacing w:line="240" w:lineRule="auto"/>
      </w:pPr>
      <w:r>
        <w:separator/>
      </w:r>
    </w:p>
  </w:endnote>
  <w:endnote w:type="continuationSeparator" w:id="1">
    <w:p w:rsidR="008A11D6" w:rsidRDefault="008A1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CC" w:rsidRPr="00C436FC" w:rsidRDefault="000F5840" w:rsidP="00DB1DC6">
    <w:pPr>
      <w:pStyle w:val="a3"/>
      <w:framePr w:wrap="auto" w:vAnchor="text" w:hAnchor="margin" w:xAlign="outside" w:y="1"/>
      <w:rPr>
        <w:rStyle w:val="a7"/>
        <w:rFonts w:ascii="仿宋_GB2312" w:eastAsia="仿宋_GB2312"/>
        <w:sz w:val="24"/>
        <w:szCs w:val="24"/>
      </w:rPr>
    </w:pPr>
    <w:r w:rsidRPr="00C436FC">
      <w:rPr>
        <w:rStyle w:val="a7"/>
        <w:rFonts w:ascii="仿宋_GB2312" w:eastAsia="仿宋_GB2312" w:cs="仿宋_GB2312"/>
        <w:sz w:val="24"/>
        <w:szCs w:val="24"/>
      </w:rPr>
      <w:fldChar w:fldCharType="begin"/>
    </w:r>
    <w:r w:rsidR="009550CC" w:rsidRPr="00C436FC">
      <w:rPr>
        <w:rStyle w:val="a7"/>
        <w:rFonts w:ascii="仿宋_GB2312" w:eastAsia="仿宋_GB2312" w:cs="仿宋_GB2312"/>
        <w:sz w:val="24"/>
        <w:szCs w:val="24"/>
      </w:rPr>
      <w:instrText xml:space="preserve">PAGE  </w:instrText>
    </w:r>
    <w:r w:rsidRPr="00C436FC">
      <w:rPr>
        <w:rStyle w:val="a7"/>
        <w:rFonts w:ascii="仿宋_GB2312" w:eastAsia="仿宋_GB2312" w:cs="仿宋_GB2312"/>
        <w:sz w:val="24"/>
        <w:szCs w:val="24"/>
      </w:rPr>
      <w:fldChar w:fldCharType="separate"/>
    </w:r>
    <w:r w:rsidR="00312B9A">
      <w:rPr>
        <w:rStyle w:val="a7"/>
        <w:rFonts w:ascii="仿宋_GB2312" w:eastAsia="仿宋_GB2312" w:cs="仿宋_GB2312"/>
        <w:noProof/>
        <w:sz w:val="24"/>
        <w:szCs w:val="24"/>
      </w:rPr>
      <w:t>- 1 -</w:t>
    </w:r>
    <w:r w:rsidRPr="00C436FC">
      <w:rPr>
        <w:rStyle w:val="a7"/>
        <w:rFonts w:ascii="仿宋_GB2312" w:eastAsia="仿宋_GB2312" w:cs="仿宋_GB2312"/>
        <w:sz w:val="24"/>
        <w:szCs w:val="24"/>
      </w:rPr>
      <w:fldChar w:fldCharType="end"/>
    </w:r>
  </w:p>
  <w:p w:rsidR="009550CC" w:rsidRDefault="009550CC" w:rsidP="00C436F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1D6" w:rsidRDefault="008A11D6">
      <w:pPr>
        <w:spacing w:line="240" w:lineRule="auto"/>
      </w:pPr>
      <w:r>
        <w:separator/>
      </w:r>
    </w:p>
  </w:footnote>
  <w:footnote w:type="continuationSeparator" w:id="1">
    <w:p w:rsidR="008A11D6" w:rsidRDefault="008A11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DY0YjNiOWZhYTFiN2U0NDc2YzFlMWIwYzhlOTc2YzgifQ=="/>
  </w:docVars>
  <w:rsids>
    <w:rsidRoot w:val="00EB32B7"/>
    <w:rsid w:val="00061CDA"/>
    <w:rsid w:val="000C197B"/>
    <w:rsid w:val="000F5316"/>
    <w:rsid w:val="000F5840"/>
    <w:rsid w:val="00113B7E"/>
    <w:rsid w:val="00166B27"/>
    <w:rsid w:val="00173F59"/>
    <w:rsid w:val="002109DA"/>
    <w:rsid w:val="002121E7"/>
    <w:rsid w:val="00242FB8"/>
    <w:rsid w:val="00277DC8"/>
    <w:rsid w:val="002931C0"/>
    <w:rsid w:val="002C685B"/>
    <w:rsid w:val="002D20E2"/>
    <w:rsid w:val="003057D9"/>
    <w:rsid w:val="00312B9A"/>
    <w:rsid w:val="00317055"/>
    <w:rsid w:val="00322D52"/>
    <w:rsid w:val="00324CE5"/>
    <w:rsid w:val="00430EC5"/>
    <w:rsid w:val="004862B8"/>
    <w:rsid w:val="004A68D5"/>
    <w:rsid w:val="004B4F40"/>
    <w:rsid w:val="004C7399"/>
    <w:rsid w:val="00500669"/>
    <w:rsid w:val="00515A01"/>
    <w:rsid w:val="00515B21"/>
    <w:rsid w:val="0057403F"/>
    <w:rsid w:val="0058224C"/>
    <w:rsid w:val="00693977"/>
    <w:rsid w:val="007B76CB"/>
    <w:rsid w:val="007B7B74"/>
    <w:rsid w:val="007C3FD7"/>
    <w:rsid w:val="007D0999"/>
    <w:rsid w:val="00806E09"/>
    <w:rsid w:val="00881D41"/>
    <w:rsid w:val="008966C8"/>
    <w:rsid w:val="0089717A"/>
    <w:rsid w:val="008A11D6"/>
    <w:rsid w:val="008D2E48"/>
    <w:rsid w:val="008D4409"/>
    <w:rsid w:val="008F33D4"/>
    <w:rsid w:val="00926C5C"/>
    <w:rsid w:val="00927593"/>
    <w:rsid w:val="00930D66"/>
    <w:rsid w:val="009359F9"/>
    <w:rsid w:val="00945A51"/>
    <w:rsid w:val="009550CC"/>
    <w:rsid w:val="009638C8"/>
    <w:rsid w:val="0096753A"/>
    <w:rsid w:val="00967E1D"/>
    <w:rsid w:val="00987BBD"/>
    <w:rsid w:val="009A02BE"/>
    <w:rsid w:val="009D089A"/>
    <w:rsid w:val="00A1107A"/>
    <w:rsid w:val="00AD77A4"/>
    <w:rsid w:val="00AE5F01"/>
    <w:rsid w:val="00AF120E"/>
    <w:rsid w:val="00B13FC8"/>
    <w:rsid w:val="00B216AC"/>
    <w:rsid w:val="00B9564C"/>
    <w:rsid w:val="00BB3D3E"/>
    <w:rsid w:val="00C149B7"/>
    <w:rsid w:val="00C154C4"/>
    <w:rsid w:val="00C20290"/>
    <w:rsid w:val="00C436FC"/>
    <w:rsid w:val="00CE06DB"/>
    <w:rsid w:val="00CE1297"/>
    <w:rsid w:val="00D21AD6"/>
    <w:rsid w:val="00D3160C"/>
    <w:rsid w:val="00D350E5"/>
    <w:rsid w:val="00D82494"/>
    <w:rsid w:val="00DA4F7C"/>
    <w:rsid w:val="00DB1DC6"/>
    <w:rsid w:val="00DD2D9E"/>
    <w:rsid w:val="00DD4066"/>
    <w:rsid w:val="00E13B83"/>
    <w:rsid w:val="00E21FAD"/>
    <w:rsid w:val="00E27A0E"/>
    <w:rsid w:val="00E55D23"/>
    <w:rsid w:val="00EB32B7"/>
    <w:rsid w:val="00EC2B97"/>
    <w:rsid w:val="00F4679D"/>
    <w:rsid w:val="00FA7C5B"/>
    <w:rsid w:val="00FB273C"/>
    <w:rsid w:val="00FB2AED"/>
    <w:rsid w:val="00FC5FDB"/>
    <w:rsid w:val="00FF13A0"/>
    <w:rsid w:val="1BCF7593"/>
    <w:rsid w:val="3B443E1A"/>
    <w:rsid w:val="64B2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B8"/>
    <w:pPr>
      <w:spacing w:line="320" w:lineRule="exact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4862B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4862B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486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862B8"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basedOn w:val="a0"/>
    <w:uiPriority w:val="99"/>
    <w:rsid w:val="00BB3D3E"/>
    <w:rPr>
      <w:color w:val="808080"/>
    </w:rPr>
  </w:style>
  <w:style w:type="paragraph" w:styleId="a6">
    <w:name w:val="Balloon Text"/>
    <w:basedOn w:val="a"/>
    <w:link w:val="Char1"/>
    <w:uiPriority w:val="99"/>
    <w:semiHidden/>
    <w:rsid w:val="00BB3D3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BB3D3E"/>
    <w:rPr>
      <w:kern w:val="2"/>
      <w:sz w:val="18"/>
      <w:szCs w:val="18"/>
    </w:rPr>
  </w:style>
  <w:style w:type="character" w:styleId="a7">
    <w:name w:val="page number"/>
    <w:basedOn w:val="a0"/>
    <w:uiPriority w:val="99"/>
    <w:rsid w:val="00C43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农业农村局收发员</cp:lastModifiedBy>
  <cp:revision>41</cp:revision>
  <dcterms:created xsi:type="dcterms:W3CDTF">2022-10-24T02:28:00Z</dcterms:created>
  <dcterms:modified xsi:type="dcterms:W3CDTF">2023-05-08T05:39:00Z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600B202414794D52867AF3D17AF63C48</vt:lpwstr>
  </property>
</Properties>
</file>