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horzAnchor="margin" w:tblpXSpec="center" w:tblpYSpec="top"/>
        <w:tblOverlap w:val="never"/>
        <w:tblW w:w="8829" w:type="dxa"/>
        <w:tblLook w:val="0000"/>
      </w:tblPr>
      <w:tblGrid>
        <w:gridCol w:w="6916"/>
        <w:gridCol w:w="1913"/>
      </w:tblGrid>
      <w:tr w:rsidR="008762E6">
        <w:trPr>
          <w:trHeight w:val="567"/>
        </w:trPr>
        <w:tc>
          <w:tcPr>
            <w:tcW w:w="8829" w:type="dxa"/>
            <w:gridSpan w:val="2"/>
            <w:tcMar>
              <w:left w:w="0" w:type="dxa"/>
              <w:right w:w="0" w:type="dxa"/>
            </w:tcMar>
          </w:tcPr>
          <w:p w:rsidR="008762E6" w:rsidRDefault="008762E6" w:rsidP="00CC4396">
            <w:pPr>
              <w:pStyle w:val="a0"/>
              <w:spacing w:line="440" w:lineRule="exact"/>
              <w:jc w:val="both"/>
              <w:rPr>
                <w:rFonts w:cs="Times New Roman"/>
                <w:color w:val="000000"/>
                <w:sz w:val="32"/>
                <w:szCs w:val="32"/>
              </w:rPr>
            </w:pPr>
          </w:p>
        </w:tc>
      </w:tr>
      <w:tr w:rsidR="008762E6">
        <w:trPr>
          <w:trHeight w:val="567"/>
        </w:trPr>
        <w:tc>
          <w:tcPr>
            <w:tcW w:w="8829" w:type="dxa"/>
            <w:gridSpan w:val="2"/>
            <w:tcMar>
              <w:left w:w="0" w:type="dxa"/>
              <w:right w:w="0" w:type="dxa"/>
            </w:tcMar>
          </w:tcPr>
          <w:p w:rsidR="008762E6" w:rsidRDefault="008762E6" w:rsidP="00CC4396">
            <w:pPr>
              <w:pStyle w:val="a0"/>
              <w:spacing w:line="440" w:lineRule="exact"/>
              <w:jc w:val="both"/>
              <w:rPr>
                <w:rFonts w:cs="Times New Roman"/>
                <w:color w:val="000000"/>
                <w:sz w:val="32"/>
                <w:szCs w:val="32"/>
              </w:rPr>
            </w:pPr>
          </w:p>
        </w:tc>
      </w:tr>
      <w:tr w:rsidR="008762E6">
        <w:trPr>
          <w:trHeight w:val="567"/>
        </w:trPr>
        <w:tc>
          <w:tcPr>
            <w:tcW w:w="8829" w:type="dxa"/>
            <w:gridSpan w:val="2"/>
            <w:tcMar>
              <w:left w:w="0" w:type="dxa"/>
              <w:right w:w="0" w:type="dxa"/>
            </w:tcMar>
          </w:tcPr>
          <w:p w:rsidR="008762E6" w:rsidRDefault="008762E6" w:rsidP="00CC4396">
            <w:pPr>
              <w:pStyle w:val="a0"/>
              <w:spacing w:line="440" w:lineRule="exact"/>
              <w:jc w:val="both"/>
              <w:rPr>
                <w:rFonts w:cs="Times New Roman"/>
                <w:color w:val="000000"/>
                <w:sz w:val="32"/>
                <w:szCs w:val="32"/>
              </w:rPr>
            </w:pPr>
          </w:p>
        </w:tc>
      </w:tr>
      <w:tr w:rsidR="008762E6">
        <w:tc>
          <w:tcPr>
            <w:tcW w:w="6916" w:type="dxa"/>
            <w:tcMar>
              <w:left w:w="0" w:type="dxa"/>
              <w:right w:w="0" w:type="dxa"/>
            </w:tcMar>
          </w:tcPr>
          <w:p w:rsidR="008762E6" w:rsidRPr="006F7751" w:rsidRDefault="008762E6" w:rsidP="00CC4396">
            <w:pPr>
              <w:pStyle w:val="a"/>
              <w:spacing w:before="0" w:after="0" w:line="1400" w:lineRule="exact"/>
              <w:rPr>
                <w:rFonts w:ascii="Times New Roman" w:eastAsia="方正小标宋_GBK" w:cs="Times New Roman"/>
                <w:sz w:val="128"/>
                <w:szCs w:val="128"/>
              </w:rPr>
            </w:pPr>
            <w:r w:rsidRPr="006F7751">
              <w:rPr>
                <w:rFonts w:ascii="Times New Roman" w:eastAsia="方正小标宋_GBK" w:cs="方正小标宋_GBK" w:hint="eastAsia"/>
                <w:sz w:val="128"/>
                <w:szCs w:val="128"/>
              </w:rPr>
              <w:t>淮安市农业农村局</w:t>
            </w:r>
          </w:p>
          <w:p w:rsidR="008762E6" w:rsidRDefault="008762E6" w:rsidP="00CC4396">
            <w:pPr>
              <w:pStyle w:val="a"/>
              <w:spacing w:before="0" w:after="0" w:line="1400" w:lineRule="exact"/>
              <w:rPr>
                <w:rFonts w:ascii="Times New Roman" w:eastAsia="方正小标宋_GBK" w:cs="Times New Roman"/>
                <w:sz w:val="130"/>
                <w:szCs w:val="130"/>
              </w:rPr>
            </w:pPr>
            <w:r w:rsidRPr="006F7751">
              <w:rPr>
                <w:rFonts w:ascii="Times New Roman" w:eastAsia="方正小标宋_GBK" w:cs="方正小标宋_GBK" w:hint="eastAsia"/>
                <w:sz w:val="128"/>
                <w:szCs w:val="128"/>
              </w:rPr>
              <w:t>淮安市农业科学研究院</w:t>
            </w:r>
          </w:p>
        </w:tc>
        <w:tc>
          <w:tcPr>
            <w:tcW w:w="1913" w:type="dxa"/>
            <w:vAlign w:val="center"/>
          </w:tcPr>
          <w:p w:rsidR="008762E6" w:rsidRPr="00257F7C" w:rsidRDefault="008762E6" w:rsidP="00CC4396">
            <w:pPr>
              <w:pStyle w:val="a"/>
              <w:spacing w:before="100" w:after="400" w:line="1300" w:lineRule="atLeast"/>
              <w:jc w:val="center"/>
              <w:rPr>
                <w:rFonts w:ascii="Times New Roman" w:eastAsia="方正小标宋_GBK" w:cs="Times New Roman"/>
                <w:w w:val="46"/>
                <w:sz w:val="130"/>
                <w:szCs w:val="130"/>
              </w:rPr>
            </w:pPr>
            <w:r w:rsidRPr="00257F7C">
              <w:rPr>
                <w:rFonts w:ascii="Times New Roman" w:eastAsia="方正小标宋_GBK" w:cs="方正小标宋_GBK" w:hint="eastAsia"/>
                <w:w w:val="46"/>
                <w:sz w:val="130"/>
                <w:szCs w:val="130"/>
              </w:rPr>
              <w:t>文件</w:t>
            </w:r>
          </w:p>
        </w:tc>
      </w:tr>
      <w:tr w:rsidR="008762E6">
        <w:tc>
          <w:tcPr>
            <w:tcW w:w="8829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762E6" w:rsidRDefault="008762E6" w:rsidP="00CC4396">
            <w:pPr>
              <w:tabs>
                <w:tab w:val="left" w:pos="8364"/>
              </w:tabs>
              <w:spacing w:line="440" w:lineRule="exact"/>
              <w:jc w:val="center"/>
              <w:rPr>
                <w:rFonts w:cs="Times New Roman"/>
              </w:rPr>
            </w:pPr>
          </w:p>
          <w:p w:rsidR="008762E6" w:rsidRPr="006F7751" w:rsidRDefault="008762E6" w:rsidP="006F775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val="en-GB"/>
              </w:rPr>
            </w:pPr>
            <w:r w:rsidRPr="006F7751">
              <w:rPr>
                <w:rFonts w:ascii="Times New Roman" w:eastAsia="仿宋_GB2312" w:hAnsi="Times New Roman" w:cs="仿宋_GB2312" w:hint="eastAsia"/>
                <w:sz w:val="32"/>
                <w:szCs w:val="32"/>
                <w:lang w:val="en-GB"/>
              </w:rPr>
              <w:t>淮农发〔</w:t>
            </w:r>
            <w:r w:rsidRPr="006F7751">
              <w:rPr>
                <w:rFonts w:ascii="Times New Roman" w:eastAsia="仿宋_GB2312" w:hAnsi="Times New Roman" w:cs="Times New Roman"/>
                <w:sz w:val="32"/>
                <w:szCs w:val="32"/>
                <w:lang w:val="en-GB"/>
              </w:rPr>
              <w:t>20</w:t>
            </w:r>
            <w:r w:rsidRPr="006F7751">
              <w:rPr>
                <w:rFonts w:ascii="Times New Roman" w:eastAsia="仿宋_GB2312" w:hAnsi="Times New Roman" w:cs="Times New Roman"/>
                <w:sz w:val="32"/>
                <w:szCs w:val="32"/>
              </w:rPr>
              <w:t>22</w:t>
            </w:r>
            <w:r w:rsidRPr="006F7751">
              <w:rPr>
                <w:rFonts w:ascii="Times New Roman" w:eastAsia="仿宋_GB2312" w:hAnsi="Times New Roman" w:cs="仿宋_GB2312" w:hint="eastAsia"/>
                <w:sz w:val="32"/>
                <w:szCs w:val="32"/>
                <w:lang w:val="en-GB"/>
              </w:rPr>
              <w:t>〕</w:t>
            </w:r>
            <w:r w:rsidRPr="006F7751">
              <w:rPr>
                <w:rFonts w:ascii="Times New Roman" w:eastAsia="仿宋_GB2312" w:hAnsi="Times New Roman" w:cs="Times New Roman"/>
                <w:sz w:val="32"/>
                <w:szCs w:val="32"/>
              </w:rPr>
              <w:t>33</w:t>
            </w:r>
            <w:r w:rsidRPr="006F7751">
              <w:rPr>
                <w:rFonts w:ascii="Times New Roman" w:eastAsia="仿宋_GB2312" w:hAnsi="Times New Roman" w:cs="仿宋_GB2312" w:hint="eastAsia"/>
                <w:sz w:val="32"/>
                <w:szCs w:val="32"/>
                <w:lang w:val="en-GB"/>
              </w:rPr>
              <w:t>号</w:t>
            </w:r>
          </w:p>
          <w:p w:rsidR="008762E6" w:rsidRDefault="008762E6" w:rsidP="00CC4396">
            <w:pPr>
              <w:tabs>
                <w:tab w:val="left" w:pos="8364"/>
              </w:tabs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</w:tr>
      <w:tr w:rsidR="008762E6">
        <w:trPr>
          <w:trHeight w:val="664"/>
        </w:trPr>
        <w:tc>
          <w:tcPr>
            <w:tcW w:w="8829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8762E6" w:rsidRDefault="008762E6" w:rsidP="00CC4396">
            <w:pPr>
              <w:pStyle w:val="a1"/>
              <w:snapToGrid w:val="0"/>
              <w:spacing w:after="0" w:line="100" w:lineRule="atLeast"/>
              <w:ind w:left="5250" w:right="-57"/>
              <w:jc w:val="both"/>
              <w:rPr>
                <w:rFonts w:ascii="Times New Roman" w:cs="Times New Roman"/>
              </w:rPr>
            </w:pPr>
            <w:r>
              <w:rPr>
                <w:noProof/>
              </w:rPr>
              <w:pict>
                <v:line id="直线 2" o:spid="_x0000_s1026" style="position:absolute;left:0;text-align:left;z-index:251658240;mso-position-horizontal-relative:text;mso-position-vertical-relative:text" from="0,-.35pt" to="441pt,-.35pt" strokecolor="red" strokeweight="2pt"/>
              </w:pict>
            </w:r>
          </w:p>
        </w:tc>
      </w:tr>
    </w:tbl>
    <w:p w:rsidR="008762E6" w:rsidRDefault="008762E6">
      <w:pPr>
        <w:spacing w:line="56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方正小标宋_GBK" w:hint="eastAsia"/>
          <w:sz w:val="44"/>
          <w:szCs w:val="44"/>
        </w:rPr>
        <w:t>关于开展</w:t>
      </w:r>
      <w:r>
        <w:rPr>
          <w:rFonts w:ascii="方正小标宋_GBK" w:eastAsia="方正小标宋_GBK" w:hAnsi="Times New Roman" w:cs="方正小标宋_GBK"/>
          <w:sz w:val="44"/>
          <w:szCs w:val="44"/>
        </w:rPr>
        <w:t xml:space="preserve"> </w:t>
      </w:r>
      <w:r>
        <w:rPr>
          <w:rFonts w:ascii="方正小标宋_GBK" w:eastAsia="方正小标宋_GBK" w:hAnsi="Times New Roman" w:cs="方正小标宋_GBK" w:hint="eastAsia"/>
          <w:sz w:val="44"/>
          <w:szCs w:val="44"/>
        </w:rPr>
        <w:t>“科技保供给促增收强产业”</w:t>
      </w:r>
    </w:p>
    <w:p w:rsidR="008762E6" w:rsidRDefault="008762E6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方正小标宋_GBK" w:eastAsia="方正小标宋_GBK" w:hAnsi="Times New Roman" w:cs="方正小标宋_GBK" w:hint="eastAsia"/>
          <w:sz w:val="44"/>
          <w:szCs w:val="44"/>
        </w:rPr>
        <w:t>活动的通知</w:t>
      </w:r>
    </w:p>
    <w:p w:rsidR="008762E6" w:rsidRPr="006F7751" w:rsidRDefault="008762E6" w:rsidP="006F7751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8762E6" w:rsidRPr="006F7751" w:rsidRDefault="008762E6" w:rsidP="006F7751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6F7751">
        <w:rPr>
          <w:rFonts w:ascii="Times New Roman" w:eastAsia="仿宋_GB2312" w:hAnsi="Times New Roman" w:cs="仿宋_GB2312" w:hint="eastAsia"/>
          <w:sz w:val="32"/>
          <w:szCs w:val="32"/>
        </w:rPr>
        <w:t>各县区农业农村局（农业农村和水利局）：</w:t>
      </w:r>
    </w:p>
    <w:p w:rsidR="008762E6" w:rsidRPr="006F7751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6F7751">
        <w:rPr>
          <w:rFonts w:ascii="Times New Roman" w:eastAsia="仿宋_GB2312" w:hAnsi="Times New Roman" w:cs="仿宋_GB2312" w:hint="eastAsia"/>
          <w:sz w:val="32"/>
          <w:szCs w:val="32"/>
        </w:rPr>
        <w:t>为了深入贯彻中央、省委、市委农村工作会议精神，认真落实市委、市政府</w:t>
      </w:r>
      <w:r w:rsidRPr="006F7751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F7751">
        <w:rPr>
          <w:rFonts w:ascii="Times New Roman" w:eastAsia="仿宋_GB2312" w:hAnsi="Times New Roman" w:cs="仿宋_GB2312" w:hint="eastAsia"/>
          <w:sz w:val="32"/>
          <w:szCs w:val="32"/>
        </w:rPr>
        <w:t>三农</w:t>
      </w:r>
      <w:r w:rsidRPr="006F7751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F7751">
        <w:rPr>
          <w:rFonts w:ascii="Times New Roman" w:eastAsia="仿宋_GB2312" w:hAnsi="Times New Roman" w:cs="仿宋_GB2312" w:hint="eastAsia"/>
          <w:sz w:val="32"/>
          <w:szCs w:val="32"/>
        </w:rPr>
        <w:t>工作部署要求，充分发挥科技的支撑与引领作用，经研究，决定开展</w:t>
      </w:r>
      <w:r w:rsidRPr="006F7751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F7751">
        <w:rPr>
          <w:rFonts w:ascii="Times New Roman" w:eastAsia="仿宋_GB2312" w:hAnsi="Times New Roman" w:cs="仿宋_GB2312" w:hint="eastAsia"/>
          <w:sz w:val="32"/>
          <w:szCs w:val="32"/>
        </w:rPr>
        <w:t>科技保供给促增收强产业</w:t>
      </w:r>
      <w:r w:rsidRPr="006F7751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F7751">
        <w:rPr>
          <w:rFonts w:ascii="Times New Roman" w:eastAsia="仿宋_GB2312" w:hAnsi="Times New Roman" w:cs="仿宋_GB2312" w:hint="eastAsia"/>
          <w:sz w:val="32"/>
          <w:szCs w:val="32"/>
        </w:rPr>
        <w:t>活动，现将有关事项通知如下：</w:t>
      </w:r>
    </w:p>
    <w:p w:rsidR="008762E6" w:rsidRPr="006F7751" w:rsidRDefault="008762E6" w:rsidP="0047688F">
      <w:pPr>
        <w:spacing w:line="560" w:lineRule="exact"/>
        <w:ind w:firstLineChars="200" w:firstLine="31680"/>
        <w:rPr>
          <w:rFonts w:ascii="黑体" w:eastAsia="黑体" w:hAnsi="Times New Roman" w:cs="Times New Roman"/>
          <w:sz w:val="32"/>
          <w:szCs w:val="32"/>
        </w:rPr>
      </w:pPr>
      <w:r w:rsidRPr="006F7751">
        <w:rPr>
          <w:rFonts w:ascii="黑体" w:eastAsia="黑体" w:hAnsi="Times New Roman" w:cs="黑体" w:hint="eastAsia"/>
          <w:sz w:val="32"/>
          <w:szCs w:val="32"/>
        </w:rPr>
        <w:t>一、主要内容</w:t>
      </w:r>
    </w:p>
    <w:p w:rsidR="008762E6" w:rsidRPr="006F7751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6F7751"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 w:rsidRPr="006F7751">
        <w:rPr>
          <w:rFonts w:ascii="Times New Roman" w:eastAsia="仿宋_GB2312" w:hAnsi="Times New Roman" w:cs="仿宋_GB2312" w:hint="eastAsia"/>
          <w:sz w:val="32"/>
          <w:szCs w:val="32"/>
        </w:rPr>
        <w:t>调研掌握各地农情，发布针对性技术指导意见。指导制定生产技术方案，推进农机农艺融合，服务产销对接，提供政策咨询。</w:t>
      </w:r>
    </w:p>
    <w:p w:rsidR="008762E6" w:rsidRPr="006F7751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6F7751"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 w:rsidRPr="006F7751">
        <w:rPr>
          <w:rFonts w:ascii="Times New Roman" w:eastAsia="仿宋_GB2312" w:hAnsi="Times New Roman" w:cs="仿宋_GB2312" w:hint="eastAsia"/>
          <w:sz w:val="32"/>
          <w:szCs w:val="32"/>
        </w:rPr>
        <w:t>深入田间地头开展现场技术服务。组建专家技术服务团，深入田间地头，指导农户科学开展田间管理，促进苗情转化升级，为实现大面积平衡增产打好基础。</w:t>
      </w:r>
    </w:p>
    <w:p w:rsidR="008762E6" w:rsidRPr="006F7751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6F7751">
        <w:rPr>
          <w:rFonts w:ascii="Times New Roman" w:eastAsia="仿宋_GB2312" w:hAnsi="Times New Roman" w:cs="Times New Roman"/>
          <w:sz w:val="32"/>
          <w:szCs w:val="32"/>
        </w:rPr>
        <w:t xml:space="preserve">3. </w:t>
      </w:r>
      <w:r w:rsidRPr="006F7751">
        <w:rPr>
          <w:rFonts w:ascii="Times New Roman" w:eastAsia="仿宋_GB2312" w:hAnsi="Times New Roman" w:cs="仿宋_GB2312" w:hint="eastAsia"/>
          <w:sz w:val="32"/>
          <w:szCs w:val="32"/>
        </w:rPr>
        <w:t>开展农业技术</w:t>
      </w:r>
      <w:r w:rsidRPr="006F7751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F7751">
        <w:rPr>
          <w:rFonts w:ascii="Times New Roman" w:eastAsia="仿宋_GB2312" w:hAnsi="Times New Roman" w:cs="仿宋_GB2312" w:hint="eastAsia"/>
          <w:sz w:val="32"/>
          <w:szCs w:val="32"/>
        </w:rPr>
        <w:t>云指导</w:t>
      </w:r>
      <w:r w:rsidRPr="006F7751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F7751">
        <w:rPr>
          <w:rFonts w:ascii="Times New Roman" w:eastAsia="仿宋_GB2312" w:hAnsi="Times New Roman" w:cs="仿宋_GB2312" w:hint="eastAsia"/>
          <w:sz w:val="32"/>
          <w:szCs w:val="32"/>
        </w:rPr>
        <w:t>。充分发挥科技人才优势，开通网上直播、远程问诊，制作农技指导小视频和图文课件，利用电话、短信、微信、直播平台、农技耘</w:t>
      </w:r>
      <w:r w:rsidRPr="006F7751">
        <w:rPr>
          <w:rFonts w:ascii="Times New Roman" w:eastAsia="仿宋_GB2312" w:hAnsi="Times New Roman" w:cs="Times New Roman"/>
          <w:sz w:val="32"/>
          <w:szCs w:val="32"/>
        </w:rPr>
        <w:t>APP</w:t>
      </w:r>
      <w:r w:rsidRPr="006F7751">
        <w:rPr>
          <w:rFonts w:ascii="Times New Roman" w:eastAsia="仿宋_GB2312" w:hAnsi="Times New Roman" w:cs="仿宋_GB2312" w:hint="eastAsia"/>
          <w:sz w:val="32"/>
          <w:szCs w:val="32"/>
        </w:rPr>
        <w:t>等方式开展春耕备耕技术指导、技术培训、专家讲座，为农民提供及时有效的服务。</w:t>
      </w:r>
    </w:p>
    <w:p w:rsidR="008762E6" w:rsidRPr="006F7751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6F7751">
        <w:rPr>
          <w:rFonts w:ascii="Times New Roman" w:eastAsia="仿宋_GB2312" w:hAnsi="Times New Roman" w:cs="Times New Roman"/>
          <w:sz w:val="32"/>
          <w:szCs w:val="32"/>
        </w:rPr>
        <w:t xml:space="preserve">4. </w:t>
      </w:r>
      <w:r w:rsidRPr="006F7751">
        <w:rPr>
          <w:rFonts w:ascii="Times New Roman" w:eastAsia="仿宋_GB2312" w:hAnsi="Times New Roman" w:cs="仿宋_GB2312" w:hint="eastAsia"/>
          <w:sz w:val="32"/>
          <w:szCs w:val="32"/>
        </w:rPr>
        <w:t>开展大豆玉米带状复合种植专项指导。制定淮安市大豆玉米带状复合种植技术指导意见，以百亩方、千亩片为重点开展试验示范推广。对基层农技人员和生产经营主体开展全面培训；将有关内容纳入高素质农民培育工程，系统培训种粮一体、统防统治、水肥管理、农机作业等一系列技术要点，帮助农民提高种植水平，确保全年粮食丰收、大豆扩面增产。</w:t>
      </w:r>
    </w:p>
    <w:p w:rsidR="008762E6" w:rsidRPr="006F7751" w:rsidRDefault="008762E6" w:rsidP="0047688F">
      <w:pPr>
        <w:spacing w:line="560" w:lineRule="exact"/>
        <w:ind w:firstLineChars="200" w:firstLine="31680"/>
        <w:rPr>
          <w:rFonts w:ascii="黑体" w:eastAsia="黑体" w:hAnsi="Times New Roman" w:cs="Times New Roman"/>
          <w:sz w:val="32"/>
          <w:szCs w:val="32"/>
        </w:rPr>
      </w:pPr>
      <w:r w:rsidRPr="006F7751">
        <w:rPr>
          <w:rFonts w:ascii="黑体" w:eastAsia="黑体" w:hAnsi="Times New Roman" w:cs="黑体" w:hint="eastAsia"/>
          <w:sz w:val="32"/>
          <w:szCs w:val="32"/>
        </w:rPr>
        <w:t>二、组织形式</w:t>
      </w:r>
    </w:p>
    <w:p w:rsidR="008762E6" w:rsidRPr="006F7751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6F7751"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 w:rsidRPr="006F7751">
        <w:rPr>
          <w:rFonts w:ascii="Times New Roman" w:eastAsia="仿宋_GB2312" w:hAnsi="Times New Roman" w:cs="仿宋_GB2312" w:hint="eastAsia"/>
          <w:sz w:val="32"/>
          <w:szCs w:val="32"/>
        </w:rPr>
        <w:t>本次活动由市农业农村局和市农业科学研究院共同牵头，成立科技保供给促增收强产业活动领导小组（附件</w:t>
      </w:r>
      <w:r w:rsidRPr="006F7751">
        <w:rPr>
          <w:rFonts w:ascii="Times New Roman" w:eastAsia="仿宋_GB2312" w:hAnsi="Times New Roman" w:cs="Times New Roman"/>
          <w:sz w:val="32"/>
          <w:szCs w:val="32"/>
        </w:rPr>
        <w:t>1</w:t>
      </w:r>
      <w:r w:rsidRPr="006F7751">
        <w:rPr>
          <w:rFonts w:ascii="Times New Roman" w:eastAsia="仿宋_GB2312" w:hAnsi="Times New Roman" w:cs="仿宋_GB2312" w:hint="eastAsia"/>
          <w:sz w:val="32"/>
          <w:szCs w:val="32"/>
        </w:rPr>
        <w:t>）。</w:t>
      </w:r>
    </w:p>
    <w:p w:rsidR="008762E6" w:rsidRPr="006F7751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6F7751"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 w:rsidRPr="006F7751">
        <w:rPr>
          <w:rFonts w:ascii="Times New Roman" w:eastAsia="仿宋_GB2312" w:hAnsi="Times New Roman" w:cs="仿宋_GB2312" w:hint="eastAsia"/>
          <w:sz w:val="32"/>
          <w:szCs w:val="32"/>
        </w:rPr>
        <w:t>组建市级农业专家技术服务团（附件</w:t>
      </w:r>
      <w:r w:rsidRPr="006F7751">
        <w:rPr>
          <w:rFonts w:ascii="Times New Roman" w:eastAsia="仿宋_GB2312" w:hAnsi="Times New Roman" w:cs="Times New Roman"/>
          <w:sz w:val="32"/>
          <w:szCs w:val="32"/>
        </w:rPr>
        <w:t>2</w:t>
      </w:r>
      <w:r w:rsidRPr="006F7751">
        <w:rPr>
          <w:rFonts w:ascii="Times New Roman" w:eastAsia="仿宋_GB2312" w:hAnsi="Times New Roman" w:cs="仿宋_GB2312" w:hint="eastAsia"/>
          <w:sz w:val="32"/>
          <w:szCs w:val="32"/>
        </w:rPr>
        <w:t>），分专业进行问题梳理和技术总结，发布技术指导意见、开展农技云服务、形成产业发展建议。</w:t>
      </w:r>
    </w:p>
    <w:p w:rsidR="008762E6" w:rsidRPr="006F7751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6F7751">
        <w:rPr>
          <w:rFonts w:ascii="Times New Roman" w:eastAsia="仿宋_GB2312" w:hAnsi="Times New Roman" w:cs="Times New Roman"/>
          <w:sz w:val="32"/>
          <w:szCs w:val="32"/>
        </w:rPr>
        <w:t xml:space="preserve">3. </w:t>
      </w:r>
      <w:r w:rsidRPr="006F7751">
        <w:rPr>
          <w:rFonts w:ascii="Times New Roman" w:eastAsia="仿宋_GB2312" w:hAnsi="Times New Roman" w:cs="仿宋_GB2312" w:hint="eastAsia"/>
          <w:sz w:val="32"/>
          <w:szCs w:val="32"/>
        </w:rPr>
        <w:t>按县区实行分片包干（附件</w:t>
      </w:r>
      <w:r w:rsidRPr="006F7751">
        <w:rPr>
          <w:rFonts w:ascii="Times New Roman" w:eastAsia="仿宋_GB2312" w:hAnsi="Times New Roman" w:cs="Times New Roman"/>
          <w:sz w:val="32"/>
          <w:szCs w:val="32"/>
        </w:rPr>
        <w:t>3</w:t>
      </w:r>
      <w:r w:rsidRPr="006F7751">
        <w:rPr>
          <w:rFonts w:ascii="Times New Roman" w:eastAsia="仿宋_GB2312" w:hAnsi="Times New Roman" w:cs="仿宋_GB2312" w:hint="eastAsia"/>
          <w:sz w:val="32"/>
          <w:szCs w:val="32"/>
        </w:rPr>
        <w:t>），开展巡回指导，统筹组织技术服务，对活动开展情况进行跟踪汇报。</w:t>
      </w:r>
    </w:p>
    <w:p w:rsidR="008762E6" w:rsidRPr="006F7751" w:rsidRDefault="008762E6" w:rsidP="0047688F">
      <w:pPr>
        <w:spacing w:line="560" w:lineRule="exact"/>
        <w:ind w:firstLineChars="200" w:firstLine="31680"/>
        <w:rPr>
          <w:rFonts w:ascii="黑体" w:eastAsia="黑体" w:hAnsi="Times New Roman" w:cs="Times New Roman"/>
          <w:sz w:val="32"/>
          <w:szCs w:val="32"/>
        </w:rPr>
      </w:pPr>
      <w:r w:rsidRPr="006F7751">
        <w:rPr>
          <w:rFonts w:ascii="黑体" w:eastAsia="黑体" w:hAnsi="Times New Roman" w:cs="黑体" w:hint="eastAsia"/>
          <w:sz w:val="32"/>
          <w:szCs w:val="32"/>
        </w:rPr>
        <w:t>三、有关要求</w:t>
      </w:r>
    </w:p>
    <w:p w:rsidR="008762E6" w:rsidRPr="006F7751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6F7751"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 w:rsidRPr="006F7751">
        <w:rPr>
          <w:rFonts w:ascii="Times New Roman" w:eastAsia="仿宋_GB2312" w:hAnsi="Times New Roman" w:cs="仿宋_GB2312" w:hint="eastAsia"/>
          <w:sz w:val="32"/>
          <w:szCs w:val="32"/>
        </w:rPr>
        <w:t>请各县区做好工作对接，明确分管领导和联络员，于</w:t>
      </w:r>
      <w:r w:rsidRPr="006F7751">
        <w:rPr>
          <w:rFonts w:ascii="Times New Roman" w:eastAsia="仿宋_GB2312" w:hAnsi="Times New Roman" w:cs="Times New Roman"/>
          <w:sz w:val="32"/>
          <w:szCs w:val="32"/>
        </w:rPr>
        <w:t>3</w:t>
      </w:r>
      <w:r w:rsidRPr="006F7751"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 w:rsidRPr="006F7751">
        <w:rPr>
          <w:rFonts w:ascii="Times New Roman" w:eastAsia="仿宋_GB2312" w:hAnsi="Times New Roman" w:cs="Times New Roman"/>
          <w:sz w:val="32"/>
          <w:szCs w:val="32"/>
        </w:rPr>
        <w:t>31</w:t>
      </w:r>
      <w:r w:rsidRPr="006F7751">
        <w:rPr>
          <w:rFonts w:ascii="Times New Roman" w:eastAsia="仿宋_GB2312" w:hAnsi="Times New Roman" w:cs="仿宋_GB2312" w:hint="eastAsia"/>
          <w:sz w:val="32"/>
          <w:szCs w:val="32"/>
        </w:rPr>
        <w:t>日前将名单报至市农业农村局科教处。</w:t>
      </w:r>
    </w:p>
    <w:p w:rsidR="008762E6" w:rsidRPr="006F7751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6F7751"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 w:rsidRPr="006F7751">
        <w:rPr>
          <w:rFonts w:ascii="Times New Roman" w:eastAsia="仿宋_GB2312" w:hAnsi="Times New Roman" w:cs="仿宋_GB2312" w:hint="eastAsia"/>
          <w:sz w:val="32"/>
          <w:szCs w:val="32"/>
        </w:rPr>
        <w:t>请各县区参照成立技术服务团队，与市级专家对接，包干乡镇开展指导。</w:t>
      </w:r>
    </w:p>
    <w:p w:rsidR="008762E6" w:rsidRPr="006F7751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6F7751">
        <w:rPr>
          <w:rFonts w:ascii="Times New Roman" w:eastAsia="仿宋_GB2312" w:hAnsi="Times New Roman" w:cs="Times New Roman"/>
          <w:sz w:val="32"/>
          <w:szCs w:val="32"/>
        </w:rPr>
        <w:t xml:space="preserve">3. </w:t>
      </w:r>
      <w:r w:rsidRPr="006F7751">
        <w:rPr>
          <w:rFonts w:ascii="Times New Roman" w:eastAsia="仿宋_GB2312" w:hAnsi="Times New Roman" w:cs="仿宋_GB2312" w:hint="eastAsia"/>
          <w:sz w:val="32"/>
          <w:szCs w:val="32"/>
        </w:rPr>
        <w:t>分片活动开展情况及专家意见建议，由分片包干联络员于每月</w:t>
      </w:r>
      <w:r w:rsidRPr="006F7751">
        <w:rPr>
          <w:rFonts w:ascii="Times New Roman" w:eastAsia="仿宋_GB2312" w:hAnsi="Times New Roman" w:cs="Times New Roman"/>
          <w:sz w:val="32"/>
          <w:szCs w:val="32"/>
        </w:rPr>
        <w:t>20</w:t>
      </w:r>
      <w:r w:rsidRPr="006F7751">
        <w:rPr>
          <w:rFonts w:ascii="Times New Roman" w:eastAsia="仿宋_GB2312" w:hAnsi="Times New Roman" w:cs="仿宋_GB2312" w:hint="eastAsia"/>
          <w:sz w:val="32"/>
          <w:szCs w:val="32"/>
        </w:rPr>
        <w:t>日前发至市农业农村局科教处汇总整理。</w:t>
      </w:r>
    </w:p>
    <w:p w:rsidR="008762E6" w:rsidRPr="006F7751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6F7751">
        <w:rPr>
          <w:rFonts w:ascii="Times New Roman" w:eastAsia="仿宋_GB2312" w:hAnsi="Times New Roman" w:cs="仿宋_GB2312" w:hint="eastAsia"/>
          <w:sz w:val="32"/>
          <w:szCs w:val="32"/>
        </w:rPr>
        <w:t>联系人：黄韫宇，电话：</w:t>
      </w:r>
      <w:r w:rsidRPr="006F7751">
        <w:rPr>
          <w:rFonts w:ascii="Times New Roman" w:eastAsia="仿宋_GB2312" w:hAnsi="Times New Roman" w:cs="Times New Roman"/>
          <w:sz w:val="32"/>
          <w:szCs w:val="32"/>
        </w:rPr>
        <w:t>0517-83944163</w:t>
      </w:r>
      <w:r w:rsidRPr="006F7751"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 w:rsidRPr="006F7751">
        <w:rPr>
          <w:rFonts w:ascii="Times New Roman" w:eastAsia="仿宋_GB2312" w:hAnsi="Times New Roman" w:cs="Times New Roman"/>
          <w:sz w:val="32"/>
          <w:szCs w:val="32"/>
        </w:rPr>
        <w:t>13852380109</w:t>
      </w:r>
      <w:r w:rsidRPr="006F7751">
        <w:rPr>
          <w:rFonts w:ascii="Times New Roman" w:eastAsia="仿宋_GB2312" w:hAnsi="Times New Roman" w:cs="仿宋_GB2312" w:hint="eastAsia"/>
          <w:sz w:val="32"/>
          <w:szCs w:val="32"/>
        </w:rPr>
        <w:t>，邮箱：</w:t>
      </w:r>
      <w:hyperlink r:id="rId6" w:history="1">
        <w:r w:rsidRPr="006F7751">
          <w:rPr>
            <w:rFonts w:ascii="Times New Roman" w:eastAsia="仿宋_GB2312" w:hAnsi="Times New Roman" w:cs="Times New Roman"/>
            <w:sz w:val="32"/>
            <w:szCs w:val="32"/>
          </w:rPr>
          <w:t>707619809@qq.com</w:t>
        </w:r>
        <w:r w:rsidRPr="006F7751">
          <w:rPr>
            <w:rFonts w:ascii="Times New Roman" w:eastAsia="仿宋_GB2312" w:hAnsi="Times New Roman" w:cs="仿宋_GB2312" w:hint="eastAsia"/>
            <w:sz w:val="32"/>
            <w:szCs w:val="32"/>
          </w:rPr>
          <w:t>。</w:t>
        </w:r>
      </w:hyperlink>
    </w:p>
    <w:p w:rsidR="008762E6" w:rsidRPr="006F7751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</w:p>
    <w:p w:rsidR="008762E6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</w:p>
    <w:p w:rsidR="008762E6" w:rsidRPr="006F7751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</w:p>
    <w:p w:rsidR="008762E6" w:rsidRPr="006F7751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6F7751">
        <w:rPr>
          <w:rFonts w:ascii="Times New Roman" w:eastAsia="仿宋_GB2312" w:hAnsi="Times New Roman" w:cs="仿宋_GB2312" w:hint="eastAsia"/>
          <w:sz w:val="32"/>
          <w:szCs w:val="32"/>
        </w:rPr>
        <w:t>淮安市农业农村局</w:t>
      </w:r>
      <w:r w:rsidRPr="006F7751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6F775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6F7751">
        <w:rPr>
          <w:rFonts w:ascii="Times New Roman" w:eastAsia="仿宋_GB2312" w:hAnsi="Times New Roman" w:cs="仿宋_GB2312" w:hint="eastAsia"/>
          <w:sz w:val="32"/>
          <w:szCs w:val="32"/>
        </w:rPr>
        <w:t>淮安市农业科学研究院</w:t>
      </w:r>
    </w:p>
    <w:p w:rsidR="008762E6" w:rsidRPr="006F7751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</w:p>
    <w:p w:rsidR="008762E6" w:rsidRPr="006F7751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</w:p>
    <w:p w:rsidR="008762E6" w:rsidRPr="006F7751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</w:t>
      </w:r>
      <w:r w:rsidRPr="006F7751">
        <w:rPr>
          <w:rFonts w:ascii="Times New Roman" w:eastAsia="仿宋_GB2312" w:hAnsi="Times New Roman" w:cs="Times New Roman"/>
          <w:sz w:val="32"/>
          <w:szCs w:val="32"/>
        </w:rPr>
        <w:t>2022</w:t>
      </w:r>
      <w:r w:rsidRPr="006F7751"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 w:rsidRPr="006F7751">
        <w:rPr>
          <w:rFonts w:ascii="Times New Roman" w:eastAsia="仿宋_GB2312" w:hAnsi="Times New Roman" w:cs="Times New Roman"/>
          <w:sz w:val="32"/>
          <w:szCs w:val="32"/>
        </w:rPr>
        <w:t>3</w:t>
      </w:r>
      <w:r w:rsidRPr="006F7751"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 w:rsidRPr="006F7751">
        <w:rPr>
          <w:rFonts w:ascii="Times New Roman" w:eastAsia="仿宋_GB2312" w:hAnsi="Times New Roman" w:cs="Times New Roman"/>
          <w:sz w:val="32"/>
          <w:szCs w:val="32"/>
        </w:rPr>
        <w:t>27</w:t>
      </w:r>
      <w:r w:rsidRPr="006F7751">
        <w:rPr>
          <w:rFonts w:ascii="Times New Roman" w:eastAsia="仿宋_GB2312" w:hAnsi="Times New Roman" w:cs="仿宋_GB2312" w:hint="eastAsia"/>
          <w:sz w:val="32"/>
          <w:szCs w:val="32"/>
        </w:rPr>
        <w:t>日</w:t>
      </w:r>
    </w:p>
    <w:p w:rsidR="008762E6" w:rsidRDefault="008762E6" w:rsidP="006F7751">
      <w:pPr>
        <w:widowControl/>
        <w:spacing w:line="560" w:lineRule="exact"/>
        <w:jc w:val="left"/>
        <w:rPr>
          <w:rFonts w:ascii="黑体" w:eastAsia="黑体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br w:type="page"/>
      </w:r>
      <w:r w:rsidRPr="006F7751">
        <w:rPr>
          <w:rFonts w:ascii="黑体" w:eastAsia="黑体" w:hAnsi="Times New Roman" w:cs="黑体" w:hint="eastAsia"/>
          <w:sz w:val="32"/>
          <w:szCs w:val="32"/>
        </w:rPr>
        <w:t>附件</w:t>
      </w:r>
      <w:r w:rsidRPr="006F7751">
        <w:rPr>
          <w:rFonts w:ascii="黑体" w:eastAsia="黑体" w:hAnsi="Times New Roman" w:cs="黑体"/>
          <w:sz w:val="32"/>
          <w:szCs w:val="32"/>
        </w:rPr>
        <w:t>1</w:t>
      </w:r>
      <w:r w:rsidRPr="006F7751">
        <w:rPr>
          <w:rFonts w:ascii="黑体" w:eastAsia="黑体" w:hAnsi="Times New Roman" w:cs="黑体" w:hint="eastAsia"/>
          <w:sz w:val="32"/>
          <w:szCs w:val="32"/>
        </w:rPr>
        <w:t>：</w:t>
      </w:r>
    </w:p>
    <w:p w:rsidR="008762E6" w:rsidRPr="006F7751" w:rsidRDefault="008762E6" w:rsidP="006F7751">
      <w:pPr>
        <w:widowControl/>
        <w:spacing w:line="560" w:lineRule="exact"/>
        <w:jc w:val="left"/>
        <w:rPr>
          <w:rFonts w:ascii="黑体" w:eastAsia="黑体" w:hAnsi="Times New Roman" w:cs="Times New Roman"/>
          <w:sz w:val="32"/>
          <w:szCs w:val="32"/>
        </w:rPr>
      </w:pPr>
    </w:p>
    <w:p w:rsidR="008762E6" w:rsidRPr="006F7751" w:rsidRDefault="008762E6">
      <w:pPr>
        <w:widowControl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6F7751">
        <w:rPr>
          <w:rFonts w:ascii="方正小标宋简体" w:eastAsia="方正小标宋简体" w:hAnsi="Times New Roman" w:cs="方正小标宋简体" w:hint="eastAsia"/>
          <w:sz w:val="36"/>
          <w:szCs w:val="36"/>
        </w:rPr>
        <w:t>科技保供给促增收强产业活动领导小组</w:t>
      </w:r>
    </w:p>
    <w:p w:rsidR="008762E6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8762E6" w:rsidRPr="006F7751" w:rsidRDefault="008762E6" w:rsidP="0047688F">
      <w:pPr>
        <w:spacing w:line="560" w:lineRule="exact"/>
        <w:ind w:leftChars="304" w:left="31680" w:hangingChars="700" w:firstLine="31680"/>
        <w:rPr>
          <w:rFonts w:ascii="黑体" w:eastAsia="黑体" w:hAnsi="Times New Roman" w:cs="Times New Roman"/>
          <w:sz w:val="32"/>
          <w:szCs w:val="32"/>
        </w:rPr>
      </w:pPr>
      <w:r w:rsidRPr="006F7751">
        <w:rPr>
          <w:rFonts w:ascii="黑体" w:eastAsia="黑体" w:hAnsi="Times New Roman" w:cs="黑体" w:hint="eastAsia"/>
          <w:sz w:val="32"/>
          <w:szCs w:val="32"/>
        </w:rPr>
        <w:t>组长：</w:t>
      </w:r>
    </w:p>
    <w:p w:rsidR="008762E6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王兴龙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市农业农村局党委委员、副局长</w:t>
      </w:r>
    </w:p>
    <w:p w:rsidR="008762E6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color w:val="231815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章安康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市农科院</w:t>
      </w:r>
      <w:r>
        <w:rPr>
          <w:rFonts w:ascii="Times New Roman" w:eastAsia="仿宋_GB2312" w:hAnsi="Times New Roman" w:cs="仿宋_GB2312" w:hint="eastAsia"/>
          <w:color w:val="231815"/>
          <w:sz w:val="32"/>
          <w:szCs w:val="32"/>
          <w:shd w:val="clear" w:color="auto" w:fill="FFFFFF"/>
        </w:rPr>
        <w:t>党委副书记</w:t>
      </w:r>
    </w:p>
    <w:p w:rsidR="008762E6" w:rsidRPr="006F7751" w:rsidRDefault="008762E6" w:rsidP="0047688F">
      <w:pPr>
        <w:spacing w:line="560" w:lineRule="exact"/>
        <w:ind w:firstLineChars="200" w:firstLine="31680"/>
        <w:rPr>
          <w:rFonts w:ascii="黑体" w:eastAsia="黑体" w:hAnsi="Times New Roman" w:cs="Times New Roman"/>
          <w:sz w:val="32"/>
          <w:szCs w:val="32"/>
        </w:rPr>
      </w:pPr>
      <w:r w:rsidRPr="006F7751">
        <w:rPr>
          <w:rFonts w:ascii="黑体" w:eastAsia="黑体" w:hAnsi="Times New Roman" w:cs="黑体" w:hint="eastAsia"/>
          <w:sz w:val="32"/>
          <w:szCs w:val="32"/>
        </w:rPr>
        <w:t>成员：</w:t>
      </w:r>
    </w:p>
    <w:p w:rsidR="008762E6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刘汉松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市农业农村局科技教育处处长</w:t>
      </w:r>
    </w:p>
    <w:p w:rsidR="008762E6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吴传万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市农科院办公室主任</w:t>
      </w:r>
    </w:p>
    <w:p w:rsidR="008762E6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施保国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市农业农村局市植保植检站站长</w:t>
      </w:r>
    </w:p>
    <w:p w:rsidR="008762E6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邢国文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市农业广播电视学校校长</w:t>
      </w:r>
    </w:p>
    <w:p w:rsidR="008762E6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司少鹏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市园艺技术指导站站长</w:t>
      </w:r>
    </w:p>
    <w:p w:rsidR="008762E6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许飞鸣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市农机推广站站长</w:t>
      </w:r>
    </w:p>
    <w:p w:rsidR="008762E6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秦进华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市农科院科技服务中心主任</w:t>
      </w:r>
    </w:p>
    <w:p w:rsidR="008762E6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王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玮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市农科院科研管理处副处长</w:t>
      </w:r>
    </w:p>
    <w:p w:rsidR="008762E6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</w:p>
    <w:p w:rsidR="008762E6" w:rsidRDefault="008762E6" w:rsidP="006F7751">
      <w:pPr>
        <w:widowControl/>
        <w:jc w:val="left"/>
        <w:rPr>
          <w:rFonts w:ascii="黑体" w:eastAsia="黑体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  <w:r w:rsidRPr="006F7751">
        <w:rPr>
          <w:rFonts w:ascii="黑体" w:eastAsia="黑体" w:hAnsi="Times New Roman" w:cs="黑体" w:hint="eastAsia"/>
          <w:sz w:val="32"/>
          <w:szCs w:val="32"/>
        </w:rPr>
        <w:t>附件</w:t>
      </w:r>
      <w:r w:rsidRPr="006F7751">
        <w:rPr>
          <w:rFonts w:ascii="黑体" w:eastAsia="黑体" w:hAnsi="Times New Roman" w:cs="黑体"/>
          <w:sz w:val="32"/>
          <w:szCs w:val="32"/>
        </w:rPr>
        <w:t>2</w:t>
      </w:r>
      <w:r w:rsidRPr="006F7751">
        <w:rPr>
          <w:rFonts w:ascii="黑体" w:eastAsia="黑体" w:hAnsi="Times New Roman" w:cs="黑体" w:hint="eastAsia"/>
          <w:sz w:val="32"/>
          <w:szCs w:val="32"/>
        </w:rPr>
        <w:t>：</w:t>
      </w:r>
    </w:p>
    <w:p w:rsidR="008762E6" w:rsidRPr="006F7751" w:rsidRDefault="008762E6" w:rsidP="006F7751">
      <w:pPr>
        <w:widowControl/>
        <w:jc w:val="left"/>
        <w:rPr>
          <w:rFonts w:ascii="黑体" w:eastAsia="黑体" w:hAnsi="Times New Roman" w:cs="Times New Roman"/>
          <w:sz w:val="32"/>
          <w:szCs w:val="32"/>
        </w:rPr>
      </w:pPr>
    </w:p>
    <w:p w:rsidR="008762E6" w:rsidRPr="006F7751" w:rsidRDefault="008762E6" w:rsidP="006F7751">
      <w:pPr>
        <w:spacing w:line="56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6F7751">
        <w:rPr>
          <w:rFonts w:ascii="方正小标宋简体" w:eastAsia="方正小标宋简体" w:hAnsi="Times New Roman" w:cs="方正小标宋简体" w:hint="eastAsia"/>
          <w:sz w:val="36"/>
          <w:szCs w:val="36"/>
        </w:rPr>
        <w:t>科技保供给促增收强产业活动技术服务团</w:t>
      </w:r>
    </w:p>
    <w:p w:rsidR="008762E6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</w:p>
    <w:p w:rsidR="008762E6" w:rsidRPr="006F7751" w:rsidRDefault="008762E6" w:rsidP="0047688F">
      <w:pPr>
        <w:spacing w:line="560" w:lineRule="exact"/>
        <w:ind w:firstLineChars="200" w:firstLine="31680"/>
        <w:rPr>
          <w:rFonts w:ascii="黑体" w:eastAsia="黑体" w:hAnsi="Times New Roman" w:cs="Times New Roman"/>
          <w:sz w:val="32"/>
          <w:szCs w:val="32"/>
        </w:rPr>
      </w:pPr>
      <w:r w:rsidRPr="006F7751">
        <w:rPr>
          <w:rFonts w:ascii="黑体" w:eastAsia="黑体" w:hAnsi="Times New Roman" w:cs="黑体" w:hint="eastAsia"/>
          <w:sz w:val="32"/>
          <w:szCs w:val="32"/>
        </w:rPr>
        <w:t>稻麦组：</w:t>
      </w:r>
    </w:p>
    <w:p w:rsidR="008762E6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吴传万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市农科院办公室主任、研究员（召集人）</w:t>
      </w:r>
    </w:p>
    <w:p w:rsidR="008762E6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秦进华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市农科院科技服务中心主任、研究员</w:t>
      </w:r>
    </w:p>
    <w:p w:rsidR="008762E6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周羊梅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市农科院作物研究发展中心研究员</w:t>
      </w:r>
    </w:p>
    <w:p w:rsidR="008762E6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王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迪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市农科院作物研究发展中心副主任、博士</w:t>
      </w:r>
    </w:p>
    <w:p w:rsidR="008762E6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李必忠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市农业技术推广中心推广研究员</w:t>
      </w:r>
    </w:p>
    <w:p w:rsidR="008762E6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张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军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市农业技术推广中心高级农艺师</w:t>
      </w:r>
    </w:p>
    <w:p w:rsidR="008762E6" w:rsidRPr="006F7751" w:rsidRDefault="008762E6" w:rsidP="0047688F">
      <w:pPr>
        <w:spacing w:line="560" w:lineRule="exact"/>
        <w:ind w:firstLineChars="200" w:firstLine="31680"/>
        <w:rPr>
          <w:rFonts w:ascii="黑体" w:eastAsia="黑体" w:hAnsi="Times New Roman" w:cs="Times New Roman"/>
          <w:sz w:val="32"/>
          <w:szCs w:val="32"/>
        </w:rPr>
      </w:pPr>
      <w:r w:rsidRPr="006F7751">
        <w:rPr>
          <w:rFonts w:ascii="黑体" w:eastAsia="黑体" w:hAnsi="Times New Roman" w:cs="黑体" w:hint="eastAsia"/>
          <w:sz w:val="32"/>
          <w:szCs w:val="32"/>
        </w:rPr>
        <w:t>蔬菜园艺组：</w:t>
      </w:r>
    </w:p>
    <w:p w:rsidR="008762E6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孙玉东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市农科院蔬菜研究发展中心主任、研究员（召集人）</w:t>
      </w:r>
    </w:p>
    <w:p w:rsidR="008762E6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王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玮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市农科院科研管理处副处长</w:t>
      </w:r>
    </w:p>
    <w:p w:rsidR="008762E6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陈月珍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市蔬菜科学研究所副所长、推广研究员</w:t>
      </w:r>
    </w:p>
    <w:p w:rsidR="008762E6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司少鹏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市园艺技术指导站站长、推广研究员</w:t>
      </w:r>
    </w:p>
    <w:p w:rsidR="008762E6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王其传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柴米河农业科技有限公司总经理、推广研究员</w:t>
      </w:r>
    </w:p>
    <w:p w:rsidR="008762E6" w:rsidRDefault="008762E6" w:rsidP="0047688F">
      <w:pPr>
        <w:spacing w:line="560" w:lineRule="exact"/>
        <w:ind w:leftChars="304" w:left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赵建锋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市农科院蔬菜研究发展中心副主任、副研究员罗德旭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市农科院蔬菜研究发展中心副主任、副研究员</w:t>
      </w:r>
    </w:p>
    <w:p w:rsidR="008762E6" w:rsidRPr="006F7751" w:rsidRDefault="008762E6" w:rsidP="0047688F">
      <w:pPr>
        <w:spacing w:line="560" w:lineRule="exact"/>
        <w:ind w:firstLineChars="200" w:firstLine="31680"/>
        <w:rPr>
          <w:rFonts w:ascii="黑体" w:eastAsia="黑体" w:hAnsi="Times New Roman" w:cs="Times New Roman"/>
          <w:sz w:val="32"/>
          <w:szCs w:val="32"/>
        </w:rPr>
      </w:pPr>
      <w:r w:rsidRPr="006F7751">
        <w:rPr>
          <w:rFonts w:ascii="黑体" w:eastAsia="黑体" w:hAnsi="Times New Roman" w:cs="黑体" w:hint="eastAsia"/>
          <w:sz w:val="32"/>
          <w:szCs w:val="32"/>
        </w:rPr>
        <w:t>大豆玉米组：</w:t>
      </w:r>
    </w:p>
    <w:p w:rsidR="008762E6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顾大路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市农科院作物调控技术研究中心主任、研究员（召集人）</w:t>
      </w:r>
    </w:p>
    <w:p w:rsidR="008762E6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杨加银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市农科院作物研究发展中心副主任、研究员</w:t>
      </w:r>
    </w:p>
    <w:p w:rsidR="008762E6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贾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波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市农科院作物研究发展中心副研究员</w:t>
      </w:r>
    </w:p>
    <w:p w:rsidR="008762E6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周长勇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市农科院植保研究开发中心副研究员</w:t>
      </w:r>
    </w:p>
    <w:p w:rsidR="008762E6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张林青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淮阴工学院生科院副教授</w:t>
      </w:r>
    </w:p>
    <w:p w:rsidR="008762E6" w:rsidRPr="0047688F" w:rsidRDefault="008762E6" w:rsidP="0047688F">
      <w:pPr>
        <w:spacing w:line="560" w:lineRule="exact"/>
        <w:ind w:firstLineChars="200" w:firstLine="31680"/>
        <w:rPr>
          <w:rFonts w:ascii="黑体" w:eastAsia="黑体" w:hAnsi="Times New Roman" w:cs="Times New Roman"/>
          <w:sz w:val="32"/>
          <w:szCs w:val="32"/>
        </w:rPr>
      </w:pPr>
      <w:r w:rsidRPr="0047688F">
        <w:rPr>
          <w:rFonts w:ascii="黑体" w:eastAsia="黑体" w:hAnsi="Times New Roman" w:cs="黑体" w:hint="eastAsia"/>
          <w:sz w:val="32"/>
          <w:szCs w:val="32"/>
        </w:rPr>
        <w:t>油料组：</w:t>
      </w:r>
    </w:p>
    <w:p w:rsidR="008762E6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邢国文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市农业广播电视学校校长、推广研究员（召集人）</w:t>
      </w:r>
    </w:p>
    <w:p w:rsidR="008762E6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王立华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市农业技术推广中心推广研究员</w:t>
      </w:r>
    </w:p>
    <w:p w:rsidR="008762E6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徐建明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淮阴师范学院生科院教授</w:t>
      </w:r>
    </w:p>
    <w:p w:rsidR="008762E6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蒋守华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市农科院科技服务中心副研究员</w:t>
      </w:r>
    </w:p>
    <w:p w:rsidR="008762E6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陈澄宇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市农科院植保研究开发中心博士</w:t>
      </w:r>
    </w:p>
    <w:p w:rsidR="008762E6" w:rsidRPr="006F7751" w:rsidRDefault="008762E6" w:rsidP="0047688F">
      <w:pPr>
        <w:spacing w:line="560" w:lineRule="exact"/>
        <w:ind w:firstLineChars="200" w:firstLine="31680"/>
        <w:rPr>
          <w:rFonts w:ascii="黑体" w:eastAsia="黑体" w:hAnsi="Times New Roman" w:cs="Times New Roman"/>
          <w:sz w:val="32"/>
          <w:szCs w:val="32"/>
        </w:rPr>
      </w:pPr>
      <w:r w:rsidRPr="006F7751">
        <w:rPr>
          <w:rFonts w:ascii="黑体" w:eastAsia="黑体" w:hAnsi="Times New Roman" w:cs="黑体" w:hint="eastAsia"/>
          <w:sz w:val="32"/>
          <w:szCs w:val="32"/>
        </w:rPr>
        <w:t>植保土肥组：</w:t>
      </w:r>
    </w:p>
    <w:p w:rsidR="008762E6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川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市农科院农业资源环境与土壤肥料研究中心主任、研究员（召集人）</w:t>
      </w:r>
    </w:p>
    <w:p w:rsidR="008762E6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施保国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市植保植检站站长、推广研究员</w:t>
      </w:r>
    </w:p>
    <w:p w:rsidR="008762E6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付佑胜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市农科院植保研究开发中心副主任、副研究员</w:t>
      </w:r>
    </w:p>
    <w:p w:rsidR="008762E6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杜小凤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</w:t>
      </w:r>
      <w:r w:rsidRPr="006F7751">
        <w:rPr>
          <w:rFonts w:ascii="Times New Roman" w:eastAsia="仿宋_GB2312" w:hAnsi="Times New Roman" w:cs="仿宋_GB2312" w:hint="eastAsia"/>
          <w:spacing w:val="-6"/>
          <w:sz w:val="32"/>
          <w:szCs w:val="32"/>
        </w:rPr>
        <w:t>农科院作物调控技术研究中心副主任、副研究员</w:t>
      </w:r>
    </w:p>
    <w:p w:rsidR="008762E6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王宏宝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市农科院办公室副主任、副研究员</w:t>
      </w:r>
    </w:p>
    <w:p w:rsidR="008762E6" w:rsidRPr="006F7751" w:rsidRDefault="008762E6" w:rsidP="0047688F">
      <w:pPr>
        <w:spacing w:line="560" w:lineRule="exact"/>
        <w:ind w:firstLineChars="200" w:firstLine="31680"/>
        <w:rPr>
          <w:rFonts w:ascii="黑体" w:eastAsia="黑体" w:hAnsi="Times New Roman" w:cs="Times New Roman"/>
          <w:sz w:val="32"/>
          <w:szCs w:val="32"/>
        </w:rPr>
      </w:pPr>
      <w:r w:rsidRPr="006F7751">
        <w:rPr>
          <w:rFonts w:ascii="黑体" w:eastAsia="黑体" w:hAnsi="Times New Roman" w:cs="黑体" w:hint="eastAsia"/>
          <w:sz w:val="32"/>
          <w:szCs w:val="32"/>
        </w:rPr>
        <w:t>农业机械组：</w:t>
      </w:r>
    </w:p>
    <w:p w:rsidR="008762E6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许飞鸣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市农机推广站站长、正高级工程师（召集人）</w:t>
      </w:r>
    </w:p>
    <w:p w:rsidR="008762E6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刘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市农机推广站副站长、正高级工程师</w:t>
      </w:r>
    </w:p>
    <w:p w:rsidR="008762E6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柳立新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市农机推广站副站长、正高级工程师</w:t>
      </w:r>
    </w:p>
    <w:p w:rsidR="008762E6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司明宝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市农机推广站高级工程师</w:t>
      </w:r>
    </w:p>
    <w:p w:rsidR="008762E6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何政道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市农机推广站高级工程师</w:t>
      </w:r>
    </w:p>
    <w:p w:rsidR="008762E6" w:rsidRDefault="008762E6">
      <w:pPr>
        <w:spacing w:line="560" w:lineRule="exact"/>
        <w:rPr>
          <w:rFonts w:ascii="黑体" w:eastAsia="黑体" w:hAnsi="Times New Roman" w:cs="Times New Roman"/>
          <w:sz w:val="32"/>
          <w:szCs w:val="32"/>
        </w:rPr>
      </w:pPr>
    </w:p>
    <w:p w:rsidR="008762E6" w:rsidRDefault="008762E6">
      <w:pPr>
        <w:spacing w:line="560" w:lineRule="exact"/>
        <w:rPr>
          <w:rFonts w:ascii="黑体" w:eastAsia="黑体" w:hAnsi="Times New Roman" w:cs="Times New Roman"/>
          <w:sz w:val="32"/>
          <w:szCs w:val="32"/>
        </w:rPr>
      </w:pPr>
    </w:p>
    <w:p w:rsidR="008762E6" w:rsidRPr="006F7751" w:rsidRDefault="008762E6">
      <w:pPr>
        <w:spacing w:line="560" w:lineRule="exact"/>
        <w:rPr>
          <w:rFonts w:ascii="黑体" w:eastAsia="黑体" w:hAnsi="Times New Roman" w:cs="Times New Roman"/>
          <w:sz w:val="32"/>
          <w:szCs w:val="32"/>
        </w:rPr>
      </w:pPr>
      <w:r w:rsidRPr="006F7751">
        <w:rPr>
          <w:rFonts w:ascii="黑体" w:eastAsia="黑体" w:hAnsi="Times New Roman" w:cs="黑体" w:hint="eastAsia"/>
          <w:sz w:val="32"/>
          <w:szCs w:val="32"/>
        </w:rPr>
        <w:t>附件</w:t>
      </w:r>
      <w:r w:rsidRPr="006F7751">
        <w:rPr>
          <w:rFonts w:ascii="黑体" w:eastAsia="黑体" w:hAnsi="Times New Roman" w:cs="黑体"/>
          <w:sz w:val="32"/>
          <w:szCs w:val="32"/>
        </w:rPr>
        <w:t>3</w:t>
      </w:r>
      <w:r w:rsidRPr="006F7751">
        <w:rPr>
          <w:rFonts w:ascii="黑体" w:eastAsia="黑体" w:hAnsi="Times New Roman" w:cs="黑体" w:hint="eastAsia"/>
          <w:sz w:val="32"/>
          <w:szCs w:val="32"/>
        </w:rPr>
        <w:t>：</w:t>
      </w:r>
    </w:p>
    <w:p w:rsidR="008762E6" w:rsidRPr="006F7751" w:rsidRDefault="008762E6" w:rsidP="0047688F">
      <w:pPr>
        <w:spacing w:line="560" w:lineRule="exact"/>
        <w:ind w:firstLineChars="200" w:firstLine="31680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6F7751">
        <w:rPr>
          <w:rFonts w:ascii="方正小标宋简体" w:eastAsia="方正小标宋简体" w:hAnsi="Times New Roman" w:cs="方正小标宋简体" w:hint="eastAsia"/>
          <w:sz w:val="36"/>
          <w:szCs w:val="36"/>
        </w:rPr>
        <w:t>科技保供给促增收强产业活动分片包干名单</w:t>
      </w:r>
    </w:p>
    <w:p w:rsidR="008762E6" w:rsidRDefault="008762E6" w:rsidP="0047688F">
      <w:pPr>
        <w:spacing w:line="560" w:lineRule="exact"/>
        <w:ind w:firstLineChars="200" w:firstLine="31680"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8762E6" w:rsidRPr="006F7751" w:rsidRDefault="008762E6" w:rsidP="0047688F">
      <w:pPr>
        <w:spacing w:line="560" w:lineRule="exact"/>
        <w:ind w:firstLineChars="200" w:firstLine="31680"/>
        <w:rPr>
          <w:rFonts w:ascii="黑体" w:eastAsia="黑体" w:hAnsi="Times New Roman" w:cs="Times New Roman"/>
          <w:sz w:val="32"/>
          <w:szCs w:val="32"/>
        </w:rPr>
      </w:pPr>
      <w:r w:rsidRPr="006F7751">
        <w:rPr>
          <w:rFonts w:ascii="黑体" w:eastAsia="黑体" w:hAnsi="Times New Roman" w:cs="黑体" w:hint="eastAsia"/>
          <w:sz w:val="32"/>
          <w:szCs w:val="32"/>
        </w:rPr>
        <w:t>清江浦区、淮阴区：</w:t>
      </w:r>
    </w:p>
    <w:p w:rsidR="008762E6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司少鹏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市园艺技术指导站站长、推广研究员（联络员，电话：</w:t>
      </w:r>
      <w:r>
        <w:rPr>
          <w:rFonts w:ascii="Times New Roman" w:eastAsia="仿宋_GB2312" w:hAnsi="Times New Roman" w:cs="Times New Roman"/>
          <w:sz w:val="32"/>
          <w:szCs w:val="32"/>
        </w:rPr>
        <w:t>18705232917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8762E6" w:rsidRDefault="008762E6" w:rsidP="0047688F">
      <w:pPr>
        <w:spacing w:line="560" w:lineRule="exact"/>
        <w:ind w:leftChars="304" w:left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王其传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柴米河农业科技有限公司总经理、推广研究员</w:t>
      </w:r>
    </w:p>
    <w:p w:rsidR="008762E6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陈月珍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市蔬菜科学研究所副所长、推广研究员</w:t>
      </w:r>
    </w:p>
    <w:p w:rsidR="008762E6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杜小凤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市农科院作物调控技术研究中心副主任、副研究员</w:t>
      </w:r>
    </w:p>
    <w:p w:rsidR="008762E6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王宏宝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市农科院办公室副主任、副研究员</w:t>
      </w:r>
    </w:p>
    <w:p w:rsidR="008762E6" w:rsidRPr="006F7751" w:rsidRDefault="008762E6" w:rsidP="0047688F">
      <w:pPr>
        <w:spacing w:line="560" w:lineRule="exact"/>
        <w:ind w:firstLineChars="200" w:firstLine="31680"/>
        <w:rPr>
          <w:rFonts w:ascii="黑体" w:eastAsia="黑体" w:hAnsi="Times New Roman" w:cs="Times New Roman"/>
          <w:sz w:val="32"/>
          <w:szCs w:val="32"/>
        </w:rPr>
      </w:pPr>
      <w:r w:rsidRPr="006F7751">
        <w:rPr>
          <w:rFonts w:ascii="黑体" w:eastAsia="黑体" w:hAnsi="Times New Roman" w:cs="黑体" w:hint="eastAsia"/>
          <w:sz w:val="32"/>
          <w:szCs w:val="32"/>
        </w:rPr>
        <w:t>淮安区：</w:t>
      </w:r>
    </w:p>
    <w:p w:rsidR="008762E6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施保国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市植保植检站站长、推广研究员（联络员，电话：</w:t>
      </w:r>
      <w:r>
        <w:rPr>
          <w:rFonts w:ascii="Times New Roman" w:eastAsia="仿宋_GB2312" w:hAnsi="Times New Roman" w:cs="Times New Roman"/>
          <w:sz w:val="32"/>
          <w:szCs w:val="32"/>
        </w:rPr>
        <w:t>18001401398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8762E6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周羊梅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市农科院作物研究发展中心研究员</w:t>
      </w:r>
    </w:p>
    <w:p w:rsidR="008762E6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刘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市农机推广站副站长、正高级工程师</w:t>
      </w:r>
    </w:p>
    <w:p w:rsidR="008762E6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赵建锋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市农科院蔬菜研究发展中心副主任、副研究员</w:t>
      </w:r>
    </w:p>
    <w:p w:rsidR="008762E6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张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军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市农业技术推广中心高级农艺师</w:t>
      </w:r>
    </w:p>
    <w:p w:rsidR="008762E6" w:rsidRPr="006F7751" w:rsidRDefault="008762E6" w:rsidP="0047688F">
      <w:pPr>
        <w:spacing w:line="560" w:lineRule="exact"/>
        <w:ind w:firstLineChars="200" w:firstLine="31680"/>
        <w:rPr>
          <w:rFonts w:ascii="黑体" w:eastAsia="黑体" w:hAnsi="Times New Roman" w:cs="Times New Roman"/>
          <w:sz w:val="32"/>
          <w:szCs w:val="32"/>
        </w:rPr>
      </w:pPr>
      <w:r w:rsidRPr="006F7751">
        <w:rPr>
          <w:rFonts w:ascii="黑体" w:eastAsia="黑体" w:hAnsi="Times New Roman" w:cs="黑体" w:hint="eastAsia"/>
          <w:sz w:val="32"/>
          <w:szCs w:val="32"/>
        </w:rPr>
        <w:t>洪泽区：</w:t>
      </w:r>
    </w:p>
    <w:p w:rsidR="008762E6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刘汉松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市农业农村局科技教育处处长（联络员，电话：</w:t>
      </w:r>
      <w:r>
        <w:rPr>
          <w:rFonts w:ascii="Times New Roman" w:eastAsia="仿宋_GB2312" w:hAnsi="Times New Roman" w:cs="Times New Roman"/>
          <w:sz w:val="32"/>
          <w:szCs w:val="32"/>
        </w:rPr>
        <w:t>13605239936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8762E6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吴传万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市农科院办公室主任、研究员</w:t>
      </w:r>
    </w:p>
    <w:p w:rsidR="008762E6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柳立新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市农机推广站副站长、正高级工程师</w:t>
      </w:r>
    </w:p>
    <w:p w:rsidR="008762E6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顾大路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市农科院作物调控技术研究中心主任、研究员</w:t>
      </w:r>
    </w:p>
    <w:p w:rsidR="008762E6" w:rsidRDefault="008762E6" w:rsidP="0047688F">
      <w:pPr>
        <w:spacing w:line="560" w:lineRule="exact"/>
        <w:ind w:leftChars="304" w:left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罗德旭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市农科院蔬菜研究发展中心副主任、副研究员</w:t>
      </w:r>
    </w:p>
    <w:p w:rsidR="008762E6" w:rsidRPr="006F7751" w:rsidRDefault="008762E6" w:rsidP="0047688F">
      <w:pPr>
        <w:spacing w:line="560" w:lineRule="exact"/>
        <w:ind w:firstLineChars="200" w:firstLine="31680"/>
        <w:rPr>
          <w:rFonts w:ascii="黑体" w:eastAsia="黑体" w:hAnsi="Times New Roman" w:cs="Times New Roman"/>
          <w:sz w:val="32"/>
          <w:szCs w:val="32"/>
        </w:rPr>
      </w:pPr>
      <w:r w:rsidRPr="006F7751">
        <w:rPr>
          <w:rFonts w:ascii="黑体" w:eastAsia="黑体" w:hAnsi="Times New Roman" w:cs="黑体" w:hint="eastAsia"/>
          <w:sz w:val="32"/>
          <w:szCs w:val="32"/>
        </w:rPr>
        <w:t>涟水县：</w:t>
      </w:r>
    </w:p>
    <w:p w:rsidR="008762E6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许飞鸣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市农机推广站站长、正高级工程师（联络员，电话：</w:t>
      </w:r>
      <w:r>
        <w:rPr>
          <w:rFonts w:ascii="Times New Roman" w:eastAsia="仿宋_GB2312" w:hAnsi="Times New Roman" w:cs="Times New Roman"/>
          <w:sz w:val="32"/>
          <w:szCs w:val="32"/>
        </w:rPr>
        <w:t>13515238722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8762E6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秦进华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市农科院科技服务中心主任、研究员</w:t>
      </w:r>
    </w:p>
    <w:p w:rsidR="008762E6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杨加银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市农科院作物研究发展中心副主任、研究员</w:t>
      </w:r>
    </w:p>
    <w:p w:rsidR="008762E6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李必忠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市农业技术推广中心推广研究员</w:t>
      </w:r>
    </w:p>
    <w:p w:rsidR="008762E6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付佑胜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市农科院植保研究开发中心副主任、副研究员</w:t>
      </w:r>
    </w:p>
    <w:p w:rsidR="008762E6" w:rsidRPr="006F7751" w:rsidRDefault="008762E6" w:rsidP="0047688F">
      <w:pPr>
        <w:spacing w:line="560" w:lineRule="exact"/>
        <w:ind w:firstLineChars="200" w:firstLine="31680"/>
        <w:rPr>
          <w:rFonts w:ascii="黑体" w:eastAsia="黑体" w:hAnsi="Times New Roman" w:cs="Times New Roman"/>
          <w:sz w:val="32"/>
          <w:szCs w:val="32"/>
        </w:rPr>
      </w:pPr>
      <w:r w:rsidRPr="006F7751">
        <w:rPr>
          <w:rFonts w:ascii="黑体" w:eastAsia="黑体" w:hAnsi="Times New Roman" w:cs="黑体" w:hint="eastAsia"/>
          <w:sz w:val="32"/>
          <w:szCs w:val="32"/>
        </w:rPr>
        <w:t>盱眙县：</w:t>
      </w:r>
    </w:p>
    <w:p w:rsidR="008762E6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王立华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市农业技术推广中心推广研究员（联络员，电话：</w:t>
      </w:r>
      <w:r>
        <w:rPr>
          <w:rFonts w:ascii="Times New Roman" w:eastAsia="仿宋_GB2312" w:hAnsi="Times New Roman" w:cs="Times New Roman"/>
          <w:sz w:val="32"/>
          <w:szCs w:val="32"/>
        </w:rPr>
        <w:t>13151308058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8762E6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孙玉东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市农科院蔬菜研究发展中心主任、研究员</w:t>
      </w:r>
    </w:p>
    <w:p w:rsidR="008762E6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王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玮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市农科院科研管理处副处长</w:t>
      </w:r>
    </w:p>
    <w:p w:rsidR="008762E6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贾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波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市农科院作物研究发展中心副研究员</w:t>
      </w:r>
    </w:p>
    <w:p w:rsidR="008762E6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司明宝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市农机推广站高级工程师</w:t>
      </w:r>
    </w:p>
    <w:p w:rsidR="008762E6" w:rsidRPr="006F7751" w:rsidRDefault="008762E6" w:rsidP="0047688F">
      <w:pPr>
        <w:spacing w:line="560" w:lineRule="exact"/>
        <w:ind w:firstLineChars="200" w:firstLine="31680"/>
        <w:rPr>
          <w:rFonts w:ascii="黑体" w:eastAsia="黑体" w:hAnsi="Times New Roman" w:cs="Times New Roman"/>
          <w:sz w:val="32"/>
          <w:szCs w:val="32"/>
        </w:rPr>
      </w:pPr>
      <w:r w:rsidRPr="006F7751">
        <w:rPr>
          <w:rFonts w:ascii="黑体" w:eastAsia="黑体" w:hAnsi="Times New Roman" w:cs="黑体" w:hint="eastAsia"/>
          <w:sz w:val="32"/>
          <w:szCs w:val="32"/>
        </w:rPr>
        <w:t>金湖县</w:t>
      </w:r>
      <w:r w:rsidRPr="006F7751">
        <w:rPr>
          <w:rFonts w:ascii="黑体" w:eastAsia="黑体" w:hAnsi="Times New Roman" w:cs="Times New Roman"/>
          <w:sz w:val="32"/>
          <w:szCs w:val="32"/>
        </w:rPr>
        <w:tab/>
      </w:r>
      <w:r w:rsidRPr="006F7751">
        <w:rPr>
          <w:rFonts w:ascii="黑体" w:eastAsia="黑体" w:hAnsi="Times New Roman" w:cs="黑体" w:hint="eastAsia"/>
          <w:sz w:val="32"/>
          <w:szCs w:val="32"/>
        </w:rPr>
        <w:t>：</w:t>
      </w:r>
    </w:p>
    <w:p w:rsidR="008762E6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邢国文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市农业广播电视学校校长、推广研究员（联络员，电话：</w:t>
      </w:r>
      <w:r>
        <w:rPr>
          <w:rFonts w:ascii="Times New Roman" w:eastAsia="仿宋_GB2312" w:hAnsi="Times New Roman" w:cs="Times New Roman"/>
          <w:sz w:val="32"/>
          <w:szCs w:val="32"/>
        </w:rPr>
        <w:t>13852385806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8762E6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川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市农科院农业资源环境与土壤肥料研究中心主任、研究员</w:t>
      </w:r>
    </w:p>
    <w:p w:rsidR="008762E6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何政道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市农机推广站高级工程师</w:t>
      </w:r>
    </w:p>
    <w:p w:rsidR="008762E6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王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迪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市农科院作物研究发展中心副主任、博士</w:t>
      </w:r>
    </w:p>
    <w:p w:rsidR="008762E6" w:rsidRDefault="008762E6" w:rsidP="0047688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cs="仿宋_GB2312" w:hint="eastAsia"/>
          <w:sz w:val="32"/>
          <w:szCs w:val="32"/>
        </w:rPr>
        <w:t>周冬冬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市农业技术推广中心农艺师</w:t>
      </w:r>
    </w:p>
    <w:p w:rsidR="008762E6" w:rsidRDefault="008762E6" w:rsidP="00F81253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sectPr w:rsidR="008762E6" w:rsidSect="006F7751">
      <w:footerReference w:type="default" r:id="rId7"/>
      <w:pgSz w:w="11906" w:h="16838" w:code="9"/>
      <w:pgMar w:top="1440" w:right="1588" w:bottom="1440" w:left="1701" w:header="851" w:footer="1304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2E6" w:rsidRDefault="008762E6" w:rsidP="00EE553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762E6" w:rsidRDefault="008762E6" w:rsidP="00EE553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汉鼎简大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2E6" w:rsidRPr="006F7751" w:rsidRDefault="008762E6" w:rsidP="002010BB">
    <w:pPr>
      <w:pStyle w:val="Footer"/>
      <w:framePr w:wrap="auto" w:vAnchor="text" w:hAnchor="margin" w:xAlign="outside" w:y="1"/>
      <w:rPr>
        <w:rStyle w:val="PageNumber"/>
        <w:rFonts w:ascii="仿宋_GB2312" w:eastAsia="仿宋_GB2312" w:cs="Times New Roman"/>
        <w:sz w:val="24"/>
        <w:szCs w:val="24"/>
      </w:rPr>
    </w:pPr>
    <w:r w:rsidRPr="006F7751">
      <w:rPr>
        <w:rStyle w:val="PageNumber"/>
        <w:rFonts w:ascii="仿宋_GB2312" w:eastAsia="仿宋_GB2312" w:cs="仿宋_GB2312"/>
        <w:sz w:val="24"/>
        <w:szCs w:val="24"/>
      </w:rPr>
      <w:fldChar w:fldCharType="begin"/>
    </w:r>
    <w:r w:rsidRPr="006F7751">
      <w:rPr>
        <w:rStyle w:val="PageNumber"/>
        <w:rFonts w:ascii="仿宋_GB2312" w:eastAsia="仿宋_GB2312" w:cs="仿宋_GB2312"/>
        <w:sz w:val="24"/>
        <w:szCs w:val="24"/>
      </w:rPr>
      <w:instrText xml:space="preserve">PAGE  </w:instrText>
    </w:r>
    <w:r w:rsidRPr="006F7751">
      <w:rPr>
        <w:rStyle w:val="PageNumber"/>
        <w:rFonts w:ascii="仿宋_GB2312" w:eastAsia="仿宋_GB2312" w:cs="仿宋_GB2312"/>
        <w:sz w:val="24"/>
        <w:szCs w:val="24"/>
      </w:rPr>
      <w:fldChar w:fldCharType="separate"/>
    </w:r>
    <w:r>
      <w:rPr>
        <w:rStyle w:val="PageNumber"/>
        <w:rFonts w:ascii="仿宋_GB2312" w:eastAsia="仿宋_GB2312" w:cs="仿宋_GB2312"/>
        <w:noProof/>
        <w:sz w:val="24"/>
        <w:szCs w:val="24"/>
      </w:rPr>
      <w:t>- 6 -</w:t>
    </w:r>
    <w:r w:rsidRPr="006F7751">
      <w:rPr>
        <w:rStyle w:val="PageNumber"/>
        <w:rFonts w:ascii="仿宋_GB2312" w:eastAsia="仿宋_GB2312" w:cs="仿宋_GB2312"/>
        <w:sz w:val="24"/>
        <w:szCs w:val="24"/>
      </w:rPr>
      <w:fldChar w:fldCharType="end"/>
    </w:r>
  </w:p>
  <w:p w:rsidR="008762E6" w:rsidRDefault="008762E6" w:rsidP="006F7751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2E6" w:rsidRDefault="008762E6" w:rsidP="00EE553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762E6" w:rsidRDefault="008762E6" w:rsidP="00EE553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4AB5"/>
    <w:rsid w:val="000156A9"/>
    <w:rsid w:val="00031451"/>
    <w:rsid w:val="0004471A"/>
    <w:rsid w:val="00076C67"/>
    <w:rsid w:val="00077E33"/>
    <w:rsid w:val="000A217B"/>
    <w:rsid w:val="000D041B"/>
    <w:rsid w:val="000E3B83"/>
    <w:rsid w:val="000F022E"/>
    <w:rsid w:val="00106D7D"/>
    <w:rsid w:val="00115767"/>
    <w:rsid w:val="001260F2"/>
    <w:rsid w:val="00152AAB"/>
    <w:rsid w:val="0016374B"/>
    <w:rsid w:val="0018163D"/>
    <w:rsid w:val="001953CD"/>
    <w:rsid w:val="001C1332"/>
    <w:rsid w:val="002010BB"/>
    <w:rsid w:val="00257F7C"/>
    <w:rsid w:val="002665BC"/>
    <w:rsid w:val="00293FC1"/>
    <w:rsid w:val="002A2EE6"/>
    <w:rsid w:val="002B5C77"/>
    <w:rsid w:val="002B799D"/>
    <w:rsid w:val="002F13BB"/>
    <w:rsid w:val="003209A7"/>
    <w:rsid w:val="00333EC6"/>
    <w:rsid w:val="0039527C"/>
    <w:rsid w:val="003A1D5E"/>
    <w:rsid w:val="003A2B84"/>
    <w:rsid w:val="003A7F7C"/>
    <w:rsid w:val="003D0032"/>
    <w:rsid w:val="003E52DF"/>
    <w:rsid w:val="00406DC7"/>
    <w:rsid w:val="00417743"/>
    <w:rsid w:val="00431FB5"/>
    <w:rsid w:val="0047688F"/>
    <w:rsid w:val="00481F7A"/>
    <w:rsid w:val="004B515F"/>
    <w:rsid w:val="004C1FF6"/>
    <w:rsid w:val="004C7DAC"/>
    <w:rsid w:val="004F16C3"/>
    <w:rsid w:val="004F35FA"/>
    <w:rsid w:val="0051737C"/>
    <w:rsid w:val="0051756B"/>
    <w:rsid w:val="00530C33"/>
    <w:rsid w:val="005A375E"/>
    <w:rsid w:val="005D4C0E"/>
    <w:rsid w:val="00635A96"/>
    <w:rsid w:val="00643E2B"/>
    <w:rsid w:val="00644FA8"/>
    <w:rsid w:val="00656C28"/>
    <w:rsid w:val="00671CEA"/>
    <w:rsid w:val="00682659"/>
    <w:rsid w:val="00684276"/>
    <w:rsid w:val="00692321"/>
    <w:rsid w:val="006B4D3E"/>
    <w:rsid w:val="006F7751"/>
    <w:rsid w:val="007053DF"/>
    <w:rsid w:val="0071056D"/>
    <w:rsid w:val="007118D9"/>
    <w:rsid w:val="00720E08"/>
    <w:rsid w:val="007333A4"/>
    <w:rsid w:val="00736C4E"/>
    <w:rsid w:val="007902CC"/>
    <w:rsid w:val="007D209B"/>
    <w:rsid w:val="007D3BD3"/>
    <w:rsid w:val="007D4E4C"/>
    <w:rsid w:val="007F5385"/>
    <w:rsid w:val="008258B1"/>
    <w:rsid w:val="00826936"/>
    <w:rsid w:val="00861CF9"/>
    <w:rsid w:val="00862143"/>
    <w:rsid w:val="008762E6"/>
    <w:rsid w:val="008A1178"/>
    <w:rsid w:val="008A6B40"/>
    <w:rsid w:val="008B62C2"/>
    <w:rsid w:val="008B6839"/>
    <w:rsid w:val="008D3BEB"/>
    <w:rsid w:val="008E7F97"/>
    <w:rsid w:val="008F132D"/>
    <w:rsid w:val="00975BB0"/>
    <w:rsid w:val="00991075"/>
    <w:rsid w:val="00993DDF"/>
    <w:rsid w:val="009B3DBA"/>
    <w:rsid w:val="009E6BAD"/>
    <w:rsid w:val="00A01B8C"/>
    <w:rsid w:val="00A072D3"/>
    <w:rsid w:val="00A10E7F"/>
    <w:rsid w:val="00A157E5"/>
    <w:rsid w:val="00A35D7A"/>
    <w:rsid w:val="00A76858"/>
    <w:rsid w:val="00A81A6A"/>
    <w:rsid w:val="00A94507"/>
    <w:rsid w:val="00AB442C"/>
    <w:rsid w:val="00AC5656"/>
    <w:rsid w:val="00AC716E"/>
    <w:rsid w:val="00B074D2"/>
    <w:rsid w:val="00B148BD"/>
    <w:rsid w:val="00B3649F"/>
    <w:rsid w:val="00B520A5"/>
    <w:rsid w:val="00B71B0C"/>
    <w:rsid w:val="00BC50F6"/>
    <w:rsid w:val="00C04514"/>
    <w:rsid w:val="00C166C0"/>
    <w:rsid w:val="00C41618"/>
    <w:rsid w:val="00C81D70"/>
    <w:rsid w:val="00C84049"/>
    <w:rsid w:val="00CC4396"/>
    <w:rsid w:val="00CC7762"/>
    <w:rsid w:val="00CD28BC"/>
    <w:rsid w:val="00CD3B5D"/>
    <w:rsid w:val="00CE2EC3"/>
    <w:rsid w:val="00CF3C02"/>
    <w:rsid w:val="00CF4AB5"/>
    <w:rsid w:val="00CF6537"/>
    <w:rsid w:val="00D077B4"/>
    <w:rsid w:val="00D42B6B"/>
    <w:rsid w:val="00D93C87"/>
    <w:rsid w:val="00DA1600"/>
    <w:rsid w:val="00DA36AD"/>
    <w:rsid w:val="00DE66D8"/>
    <w:rsid w:val="00DF6C01"/>
    <w:rsid w:val="00E027F3"/>
    <w:rsid w:val="00E346B9"/>
    <w:rsid w:val="00E5661D"/>
    <w:rsid w:val="00EA144C"/>
    <w:rsid w:val="00EC5016"/>
    <w:rsid w:val="00ED40D3"/>
    <w:rsid w:val="00ED6B18"/>
    <w:rsid w:val="00EE5538"/>
    <w:rsid w:val="00EF1C24"/>
    <w:rsid w:val="00F00E36"/>
    <w:rsid w:val="00F04ED8"/>
    <w:rsid w:val="00F07AE0"/>
    <w:rsid w:val="00F2347A"/>
    <w:rsid w:val="00F309B7"/>
    <w:rsid w:val="00F47C84"/>
    <w:rsid w:val="00F81253"/>
    <w:rsid w:val="00F872D2"/>
    <w:rsid w:val="00F95044"/>
    <w:rsid w:val="00F9795C"/>
    <w:rsid w:val="00FB4702"/>
    <w:rsid w:val="094940FF"/>
    <w:rsid w:val="153320AA"/>
    <w:rsid w:val="23CA4BD1"/>
    <w:rsid w:val="3A5F0AA8"/>
    <w:rsid w:val="3D300BA9"/>
    <w:rsid w:val="4FBA6948"/>
    <w:rsid w:val="50531FC7"/>
    <w:rsid w:val="5B2543A6"/>
    <w:rsid w:val="6219295B"/>
    <w:rsid w:val="62240965"/>
    <w:rsid w:val="6FBC239E"/>
    <w:rsid w:val="7FBC6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E4C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F775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b/>
      <w:bCs/>
      <w:kern w:val="44"/>
      <w:sz w:val="44"/>
      <w:szCs w:val="44"/>
    </w:rPr>
  </w:style>
  <w:style w:type="paragraph" w:styleId="Footer">
    <w:name w:val="footer"/>
    <w:basedOn w:val="Normal"/>
    <w:link w:val="FooterChar"/>
    <w:uiPriority w:val="99"/>
    <w:semiHidden/>
    <w:rsid w:val="007D4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D4E4C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7D4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D4E4C"/>
    <w:rPr>
      <w:sz w:val="18"/>
      <w:szCs w:val="18"/>
    </w:rPr>
  </w:style>
  <w:style w:type="table" w:styleId="TableGrid">
    <w:name w:val="Table Grid"/>
    <w:basedOn w:val="TableNormal"/>
    <w:uiPriority w:val="99"/>
    <w:rsid w:val="007D4E4C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D4E4C"/>
    <w:rPr>
      <w:color w:val="0000FF"/>
      <w:u w:val="single"/>
    </w:rPr>
  </w:style>
  <w:style w:type="paragraph" w:customStyle="1" w:styleId="a">
    <w:name w:val="文头"/>
    <w:basedOn w:val="Normal"/>
    <w:uiPriority w:val="99"/>
    <w:rsid w:val="006F7751"/>
    <w:pPr>
      <w:tabs>
        <w:tab w:val="left" w:pos="6663"/>
      </w:tabs>
      <w:autoSpaceDE w:val="0"/>
      <w:autoSpaceDN w:val="0"/>
      <w:snapToGrid w:val="0"/>
      <w:spacing w:before="40" w:after="800" w:line="1640" w:lineRule="atLeast"/>
      <w:ind w:left="511" w:right="227" w:hanging="284"/>
      <w:jc w:val="distribute"/>
    </w:pPr>
    <w:rPr>
      <w:rFonts w:ascii="汉鼎简大宋" w:eastAsia="汉鼎简大宋" w:hAnsi="Times New Roman" w:cs="汉鼎简大宋"/>
      <w:b/>
      <w:bCs/>
      <w:color w:val="FF0000"/>
      <w:w w:val="50"/>
      <w:kern w:val="0"/>
      <w:sz w:val="136"/>
      <w:szCs w:val="136"/>
    </w:rPr>
  </w:style>
  <w:style w:type="paragraph" w:customStyle="1" w:styleId="a0">
    <w:name w:val="密级"/>
    <w:basedOn w:val="Normal"/>
    <w:uiPriority w:val="99"/>
    <w:rsid w:val="006F7751"/>
    <w:pPr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 w:hAnsi="Times New Roman" w:cs="黑体"/>
      <w:kern w:val="0"/>
      <w:sz w:val="30"/>
      <w:szCs w:val="30"/>
    </w:rPr>
  </w:style>
  <w:style w:type="paragraph" w:customStyle="1" w:styleId="a1">
    <w:name w:val="红线"/>
    <w:basedOn w:val="Heading1"/>
    <w:uiPriority w:val="99"/>
    <w:rsid w:val="006F7751"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 w:hAnsi="Times New Roman" w:cs="宋体"/>
      <w:kern w:val="0"/>
      <w:sz w:val="10"/>
      <w:szCs w:val="10"/>
    </w:rPr>
  </w:style>
  <w:style w:type="character" w:styleId="PageNumber">
    <w:name w:val="page number"/>
    <w:basedOn w:val="DefaultParagraphFont"/>
    <w:uiPriority w:val="99"/>
    <w:rsid w:val="006F77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707619809@qq.com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8</Pages>
  <Words>443</Words>
  <Characters>2527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张秋阳</dc:creator>
  <cp:keywords/>
  <dc:description/>
  <cp:lastModifiedBy>微软用户</cp:lastModifiedBy>
  <cp:revision>12</cp:revision>
  <cp:lastPrinted>2022-03-25T07:36:00Z</cp:lastPrinted>
  <dcterms:created xsi:type="dcterms:W3CDTF">2022-03-23T05:43:00Z</dcterms:created>
  <dcterms:modified xsi:type="dcterms:W3CDTF">2022-03-28T02:12:00Z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13B07DD356C944B49A48F61DB4550866</vt:lpwstr>
  </property>
</Properties>
</file>